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FE" w:rsidRDefault="008C58FE">
      <w:pPr>
        <w:rPr>
          <w:rFonts w:ascii="Times New Roman" w:hAnsi="Times New Roman"/>
          <w:b/>
          <w:sz w:val="24"/>
          <w:szCs w:val="24"/>
        </w:rPr>
      </w:pPr>
      <w:r w:rsidRPr="00952B0D">
        <w:rPr>
          <w:rFonts w:ascii="Times New Roman" w:hAnsi="Times New Roman"/>
          <w:b/>
          <w:sz w:val="24"/>
          <w:szCs w:val="24"/>
        </w:rPr>
        <w:t>TITLE: INFANT FEEDING</w:t>
      </w:r>
    </w:p>
    <w:p w:rsidR="008C58FE" w:rsidRPr="00952B0D" w:rsidRDefault="008C58FE">
      <w:pPr>
        <w:rPr>
          <w:rFonts w:ascii="Times New Roman" w:hAnsi="Times New Roman"/>
          <w:sz w:val="24"/>
          <w:szCs w:val="24"/>
        </w:rPr>
      </w:pPr>
      <w:r>
        <w:rPr>
          <w:rFonts w:ascii="Times New Roman" w:hAnsi="Times New Roman"/>
          <w:sz w:val="24"/>
          <w:szCs w:val="24"/>
        </w:rPr>
        <w:t>Responsible for d</w:t>
      </w:r>
      <w:r w:rsidRPr="00952B0D">
        <w:rPr>
          <w:rFonts w:ascii="Times New Roman" w:hAnsi="Times New Roman"/>
          <w:sz w:val="24"/>
          <w:szCs w:val="24"/>
        </w:rPr>
        <w:t>evelopment/update</w:t>
      </w:r>
      <w:r>
        <w:rPr>
          <w:rFonts w:ascii="Times New Roman" w:hAnsi="Times New Roman"/>
          <w:sz w:val="24"/>
          <w:szCs w:val="24"/>
        </w:rPr>
        <w:t>s</w:t>
      </w:r>
      <w:r w:rsidRPr="00952B0D">
        <w:rPr>
          <w:rFonts w:ascii="Times New Roman" w:hAnsi="Times New Roman"/>
          <w:sz w:val="24"/>
          <w:szCs w:val="24"/>
        </w:rPr>
        <w:t>: Baby Friendly Task Force</w:t>
      </w:r>
    </w:p>
    <w:p w:rsidR="008C58FE" w:rsidRPr="00952B0D" w:rsidRDefault="008C58FE">
      <w:pPr>
        <w:rPr>
          <w:rFonts w:ascii="Times New Roman" w:hAnsi="Times New Roman"/>
          <w:sz w:val="24"/>
          <w:szCs w:val="24"/>
        </w:rPr>
      </w:pPr>
      <w:r w:rsidRPr="00952B0D">
        <w:rPr>
          <w:rFonts w:ascii="Times New Roman" w:hAnsi="Times New Roman"/>
          <w:sz w:val="24"/>
          <w:szCs w:val="24"/>
        </w:rPr>
        <w:t>Applicable departments: 5M Women’s Clinic, 6C Birth Center, 6H Infant Care Center</w:t>
      </w:r>
    </w:p>
    <w:p w:rsidR="008C58FE" w:rsidRPr="00952B0D" w:rsidRDefault="008C58FE">
      <w:pPr>
        <w:rPr>
          <w:rFonts w:ascii="Times New Roman" w:hAnsi="Times New Roman"/>
          <w:sz w:val="24"/>
          <w:szCs w:val="24"/>
        </w:rPr>
      </w:pPr>
      <w:r w:rsidRPr="00952B0D">
        <w:rPr>
          <w:rFonts w:ascii="Times New Roman" w:hAnsi="Times New Roman"/>
          <w:sz w:val="24"/>
          <w:szCs w:val="24"/>
        </w:rPr>
        <w:t>Applicable professionals: MDs, CNMs, NPs, RNs, RDs, IBCLCs</w:t>
      </w:r>
    </w:p>
    <w:p w:rsidR="008C58FE" w:rsidRPr="00952B0D" w:rsidRDefault="008C58FE">
      <w:pPr>
        <w:rPr>
          <w:rFonts w:ascii="Times New Roman" w:hAnsi="Times New Roman"/>
          <w:sz w:val="24"/>
          <w:szCs w:val="24"/>
        </w:rPr>
      </w:pPr>
      <w:r w:rsidRPr="00952B0D">
        <w:rPr>
          <w:rFonts w:ascii="Times New Roman" w:hAnsi="Times New Roman"/>
          <w:sz w:val="24"/>
          <w:szCs w:val="24"/>
        </w:rPr>
        <w:t>Responsible for Implementation: Women’s Clinic Nurse Manager, Birth Center Nurse Manager, Infant Care Center Nurse Manager</w:t>
      </w:r>
    </w:p>
    <w:p w:rsidR="008C58FE" w:rsidRDefault="008C58FE">
      <w:pPr>
        <w:rPr>
          <w:rFonts w:ascii="Times New Roman" w:hAnsi="Times New Roman"/>
          <w:sz w:val="24"/>
          <w:szCs w:val="24"/>
        </w:rPr>
      </w:pPr>
      <w:r w:rsidRPr="00952B0D">
        <w:rPr>
          <w:rFonts w:ascii="Times New Roman" w:hAnsi="Times New Roman"/>
          <w:sz w:val="24"/>
          <w:szCs w:val="24"/>
        </w:rPr>
        <w:t>Effective date: 4/1/2013</w:t>
      </w:r>
      <w:r w:rsidRPr="00952B0D">
        <w:rPr>
          <w:rFonts w:ascii="Times New Roman" w:hAnsi="Times New Roman"/>
          <w:sz w:val="24"/>
          <w:szCs w:val="24"/>
        </w:rPr>
        <w:tab/>
        <w:t xml:space="preserve">Replaces policy dated: </w:t>
      </w:r>
    </w:p>
    <w:p w:rsidR="008C58FE" w:rsidRDefault="008C58FE">
      <w:pPr>
        <w:rPr>
          <w:rFonts w:ascii="Times New Roman" w:hAnsi="Times New Roman"/>
          <w:sz w:val="24"/>
          <w:szCs w:val="24"/>
        </w:rPr>
      </w:pPr>
      <w:r>
        <w:rPr>
          <w:rFonts w:ascii="Times New Roman" w:hAnsi="Times New Roman"/>
          <w:sz w:val="24"/>
          <w:szCs w:val="24"/>
        </w:rPr>
        <w:t>Update frequency: biannually</w:t>
      </w:r>
    </w:p>
    <w:p w:rsidR="008C58FE" w:rsidRDefault="008C58FE">
      <w:pPr>
        <w:rPr>
          <w:rFonts w:ascii="Times New Roman" w:hAnsi="Times New Roman"/>
          <w:sz w:val="24"/>
          <w:szCs w:val="24"/>
        </w:rPr>
      </w:pPr>
    </w:p>
    <w:p w:rsidR="008C58FE" w:rsidRDefault="008C58FE" w:rsidP="008C58FE">
      <w:pPr>
        <w:spacing w:after="0" w:line="240" w:lineRule="auto"/>
        <w:rPr>
          <w:rFonts w:ascii="Times New Roman" w:hAnsi="Times New Roman"/>
          <w:b/>
          <w:sz w:val="24"/>
          <w:szCs w:val="24"/>
        </w:rPr>
      </w:pPr>
      <w:r w:rsidRPr="00E17EA2">
        <w:rPr>
          <w:rFonts w:ascii="Times New Roman" w:hAnsi="Times New Roman"/>
          <w:b/>
          <w:sz w:val="24"/>
          <w:szCs w:val="24"/>
        </w:rPr>
        <w:t>PURPOSE</w:t>
      </w:r>
    </w:p>
    <w:p w:rsidR="008C58FE" w:rsidRDefault="008C58FE" w:rsidP="008C58FE">
      <w:pPr>
        <w:spacing w:after="0" w:line="240" w:lineRule="auto"/>
        <w:rPr>
          <w:rFonts w:ascii="Times New Roman" w:hAnsi="Times New Roman"/>
          <w:b/>
          <w:i/>
          <w:sz w:val="24"/>
          <w:szCs w:val="24"/>
        </w:rPr>
      </w:pPr>
    </w:p>
    <w:p w:rsidR="008C58FE" w:rsidRPr="00AA4B44" w:rsidRDefault="008C58FE" w:rsidP="008C58FE">
      <w:pPr>
        <w:spacing w:after="0" w:line="240" w:lineRule="auto"/>
        <w:rPr>
          <w:rFonts w:ascii="Times New Roman" w:hAnsi="Times New Roman"/>
          <w:b/>
          <w:i/>
          <w:sz w:val="24"/>
          <w:szCs w:val="24"/>
        </w:rPr>
      </w:pPr>
      <w:r w:rsidRPr="00E17EA2">
        <w:rPr>
          <w:rFonts w:ascii="Times New Roman" w:hAnsi="Times New Roman"/>
          <w:b/>
          <w:i/>
          <w:sz w:val="24"/>
          <w:szCs w:val="24"/>
        </w:rPr>
        <w:t>Step 1</w:t>
      </w:r>
      <w:r>
        <w:rPr>
          <w:rFonts w:ascii="Times New Roman" w:hAnsi="Times New Roman"/>
          <w:b/>
          <w:i/>
          <w:sz w:val="24"/>
          <w:szCs w:val="24"/>
        </w:rPr>
        <w:t>: Policy</w:t>
      </w:r>
    </w:p>
    <w:p w:rsidR="008C58FE" w:rsidRDefault="008C58FE" w:rsidP="008C58FE">
      <w:pPr>
        <w:spacing w:after="0" w:line="240" w:lineRule="auto"/>
        <w:rPr>
          <w:rFonts w:ascii="Times New Roman" w:hAnsi="Times New Roman"/>
          <w:b/>
          <w:sz w:val="24"/>
          <w:szCs w:val="24"/>
          <w:u w:val="single"/>
        </w:rPr>
      </w:pPr>
    </w:p>
    <w:p w:rsidR="008C58FE" w:rsidRDefault="008C58FE" w:rsidP="008C58FE">
      <w:pPr>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To promote successful breastfeeding for all mothers who elect to breastfeed. </w:t>
      </w:r>
    </w:p>
    <w:p w:rsidR="008C58FE" w:rsidRDefault="008C58FE" w:rsidP="008C58FE">
      <w:pPr>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To ensure that care is congruent with the Ten Steps to Successful Breastfeeding as endorsed by the UNICEF/World Health Organization Baby Friendly Hospital Initiative. </w:t>
      </w:r>
    </w:p>
    <w:p w:rsidR="008C58FE" w:rsidRDefault="008C58FE" w:rsidP="008C58FE">
      <w:pPr>
        <w:numPr>
          <w:ilvl w:val="0"/>
          <w:numId w:val="32"/>
        </w:numPr>
        <w:spacing w:after="0" w:line="240" w:lineRule="auto"/>
        <w:rPr>
          <w:rFonts w:ascii="Times New Roman" w:hAnsi="Times New Roman"/>
          <w:sz w:val="24"/>
          <w:szCs w:val="24"/>
        </w:rPr>
      </w:pPr>
      <w:r>
        <w:rPr>
          <w:rFonts w:ascii="Times New Roman" w:hAnsi="Times New Roman"/>
          <w:sz w:val="24"/>
          <w:szCs w:val="24"/>
        </w:rPr>
        <w:t>To standardize information received by all providers regarding care that affects infant feeding through routine communication of this policy.</w:t>
      </w:r>
    </w:p>
    <w:p w:rsidR="008C58FE" w:rsidRDefault="008C58FE" w:rsidP="008C58FE">
      <w:pPr>
        <w:numPr>
          <w:ilvl w:val="0"/>
          <w:numId w:val="32"/>
        </w:numPr>
        <w:spacing w:after="0" w:line="240" w:lineRule="auto"/>
        <w:rPr>
          <w:rFonts w:ascii="Times New Roman" w:hAnsi="Times New Roman"/>
          <w:sz w:val="24"/>
          <w:szCs w:val="24"/>
        </w:rPr>
      </w:pPr>
      <w:r>
        <w:rPr>
          <w:rFonts w:ascii="Times New Roman" w:hAnsi="Times New Roman"/>
          <w:sz w:val="24"/>
          <w:szCs w:val="24"/>
        </w:rPr>
        <w:t>To optimize care, all providers will be aware of the policy location and how to access it.</w:t>
      </w:r>
    </w:p>
    <w:p w:rsidR="008C58FE" w:rsidRDefault="008C58FE" w:rsidP="008C58FE">
      <w:pPr>
        <w:spacing w:after="0" w:line="240" w:lineRule="auto"/>
        <w:rPr>
          <w:rFonts w:ascii="Times New Roman" w:hAnsi="Times New Roman"/>
          <w:sz w:val="24"/>
          <w:szCs w:val="24"/>
        </w:rPr>
      </w:pPr>
    </w:p>
    <w:p w:rsidR="008C58FE" w:rsidRDefault="008C58FE" w:rsidP="008C58FE">
      <w:pPr>
        <w:spacing w:after="0" w:line="240" w:lineRule="auto"/>
        <w:rPr>
          <w:rFonts w:ascii="Times New Roman" w:hAnsi="Times New Roman"/>
          <w:b/>
          <w:sz w:val="24"/>
          <w:szCs w:val="24"/>
        </w:rPr>
      </w:pPr>
      <w:r>
        <w:rPr>
          <w:rFonts w:ascii="Times New Roman" w:hAnsi="Times New Roman"/>
          <w:b/>
          <w:sz w:val="24"/>
          <w:szCs w:val="24"/>
        </w:rPr>
        <w:t>POLICY &amp; PROCEDURE</w:t>
      </w:r>
    </w:p>
    <w:p w:rsidR="008C58FE" w:rsidRDefault="008C58FE" w:rsidP="008C58FE">
      <w:pPr>
        <w:spacing w:after="0" w:line="240" w:lineRule="auto"/>
        <w:rPr>
          <w:rFonts w:ascii="Times New Roman" w:hAnsi="Times New Roman"/>
          <w:b/>
          <w:i/>
          <w:sz w:val="24"/>
          <w:szCs w:val="24"/>
        </w:rPr>
      </w:pPr>
    </w:p>
    <w:p w:rsidR="008C58FE" w:rsidRPr="00FB7833" w:rsidRDefault="008C58FE" w:rsidP="008C58FE">
      <w:pPr>
        <w:spacing w:after="0" w:line="240" w:lineRule="auto"/>
        <w:rPr>
          <w:rFonts w:ascii="Times New Roman" w:hAnsi="Times New Roman"/>
          <w:b/>
          <w:i/>
          <w:color w:val="FF6600"/>
          <w:sz w:val="24"/>
          <w:szCs w:val="24"/>
        </w:rPr>
      </w:pPr>
      <w:r>
        <w:rPr>
          <w:rFonts w:ascii="Times New Roman" w:hAnsi="Times New Roman"/>
          <w:b/>
          <w:i/>
          <w:sz w:val="24"/>
          <w:szCs w:val="24"/>
        </w:rPr>
        <w:t>Step 2: Staff training</w:t>
      </w:r>
    </w:p>
    <w:p w:rsidR="008C58FE" w:rsidRDefault="008C58FE" w:rsidP="008C58FE">
      <w:pPr>
        <w:spacing w:after="0" w:line="240" w:lineRule="auto"/>
        <w:ind w:left="720"/>
        <w:rPr>
          <w:rFonts w:ascii="Times New Roman" w:hAnsi="Times New Roman"/>
          <w:sz w:val="24"/>
          <w:szCs w:val="24"/>
        </w:rPr>
      </w:pPr>
    </w:p>
    <w:p w:rsidR="008C58FE" w:rsidRDefault="008C58FE" w:rsidP="008C58FE">
      <w:pPr>
        <w:spacing w:after="0" w:line="240" w:lineRule="auto"/>
        <w:rPr>
          <w:rFonts w:ascii="Times New Roman" w:hAnsi="Times New Roman"/>
          <w:sz w:val="24"/>
          <w:szCs w:val="24"/>
        </w:rPr>
      </w:pPr>
      <w:r>
        <w:rPr>
          <w:rFonts w:ascii="Times New Roman" w:hAnsi="Times New Roman"/>
          <w:sz w:val="24"/>
          <w:szCs w:val="24"/>
        </w:rPr>
        <w:t xml:space="preserve">The World Health Organization Ten Steps to Successful Breastfeeding will be posted in all locations where care is provided to mother and young children in languages that providers and families can easily understand.  </w:t>
      </w:r>
    </w:p>
    <w:p w:rsidR="008C58FE" w:rsidRDefault="008C58FE" w:rsidP="008C58FE">
      <w:pPr>
        <w:spacing w:after="0" w:line="240" w:lineRule="auto"/>
        <w:rPr>
          <w:rFonts w:ascii="Times New Roman" w:hAnsi="Times New Roman"/>
          <w:sz w:val="24"/>
          <w:szCs w:val="24"/>
        </w:rPr>
      </w:pPr>
    </w:p>
    <w:p w:rsidR="008C58FE" w:rsidRDefault="008C58FE" w:rsidP="008C58FE">
      <w:pPr>
        <w:spacing w:after="0" w:line="240" w:lineRule="auto"/>
        <w:rPr>
          <w:rFonts w:ascii="Times New Roman" w:hAnsi="Times New Roman"/>
          <w:sz w:val="24"/>
          <w:szCs w:val="24"/>
        </w:rPr>
      </w:pPr>
      <w:r>
        <w:rPr>
          <w:rFonts w:ascii="Times New Roman" w:hAnsi="Times New Roman"/>
          <w:sz w:val="24"/>
          <w:szCs w:val="24"/>
        </w:rPr>
        <w:t xml:space="preserve">The manager of each applicable department will review the policy with all new employees within two weeks of hire.  </w:t>
      </w:r>
    </w:p>
    <w:p w:rsidR="008C58FE" w:rsidRDefault="008C58FE" w:rsidP="008C58FE">
      <w:pPr>
        <w:spacing w:after="0" w:line="240" w:lineRule="auto"/>
        <w:rPr>
          <w:rFonts w:ascii="Times New Roman" w:hAnsi="Times New Roman"/>
          <w:sz w:val="24"/>
          <w:szCs w:val="24"/>
        </w:rPr>
      </w:pPr>
    </w:p>
    <w:p w:rsidR="008C58FE" w:rsidRDefault="008C58FE" w:rsidP="008C58FE">
      <w:pPr>
        <w:spacing w:after="0" w:line="240" w:lineRule="auto"/>
        <w:rPr>
          <w:rFonts w:ascii="Times New Roman" w:hAnsi="Times New Roman"/>
          <w:sz w:val="24"/>
          <w:szCs w:val="24"/>
        </w:rPr>
      </w:pPr>
      <w:r>
        <w:rPr>
          <w:rFonts w:ascii="Times New Roman" w:hAnsi="Times New Roman"/>
          <w:sz w:val="24"/>
          <w:szCs w:val="24"/>
        </w:rPr>
        <w:t>All staff will receive training necessary to implement this policy within 6 months of hire</w:t>
      </w:r>
    </w:p>
    <w:p w:rsidR="008C58FE" w:rsidRDefault="008C58FE" w:rsidP="008C58FE">
      <w:pPr>
        <w:numPr>
          <w:ilvl w:val="0"/>
          <w:numId w:val="2"/>
        </w:numPr>
        <w:spacing w:after="0" w:line="240" w:lineRule="auto"/>
        <w:rPr>
          <w:rFonts w:ascii="Times New Roman" w:hAnsi="Times New Roman"/>
          <w:sz w:val="24"/>
          <w:szCs w:val="24"/>
        </w:rPr>
      </w:pPr>
      <w:r>
        <w:rPr>
          <w:rFonts w:ascii="Times New Roman" w:hAnsi="Times New Roman"/>
          <w:sz w:val="24"/>
          <w:szCs w:val="24"/>
        </w:rPr>
        <w:t>Training will include 20 hours of education, 5 of which will be under direct supervision of a supervisory staff member.</w:t>
      </w:r>
    </w:p>
    <w:p w:rsidR="008C58FE" w:rsidRDefault="008C58FE" w:rsidP="008C58FE">
      <w:pPr>
        <w:numPr>
          <w:ilvl w:val="0"/>
          <w:numId w:val="2"/>
        </w:numPr>
        <w:spacing w:after="0" w:line="240" w:lineRule="auto"/>
        <w:rPr>
          <w:rFonts w:ascii="Times New Roman" w:hAnsi="Times New Roman"/>
          <w:sz w:val="24"/>
          <w:szCs w:val="24"/>
        </w:rPr>
      </w:pPr>
      <w:r>
        <w:rPr>
          <w:rFonts w:ascii="Times New Roman" w:hAnsi="Times New Roman"/>
          <w:sz w:val="24"/>
          <w:szCs w:val="24"/>
        </w:rPr>
        <w:t>Physicians and advanced practice nurses will receive a minimum of 3 hours of education and training.</w:t>
      </w:r>
    </w:p>
    <w:p w:rsidR="008C58FE" w:rsidRPr="00D45DDB" w:rsidRDefault="008C58FE" w:rsidP="008C58FE">
      <w:pPr>
        <w:numPr>
          <w:ilvl w:val="0"/>
          <w:numId w:val="2"/>
        </w:numPr>
        <w:spacing w:after="0" w:line="240" w:lineRule="auto"/>
        <w:rPr>
          <w:rFonts w:ascii="Times New Roman" w:hAnsi="Times New Roman"/>
          <w:i/>
          <w:sz w:val="24"/>
          <w:szCs w:val="24"/>
        </w:rPr>
      </w:pPr>
      <w:r>
        <w:rPr>
          <w:rFonts w:ascii="Times New Roman" w:hAnsi="Times New Roman"/>
          <w:sz w:val="24"/>
          <w:szCs w:val="24"/>
        </w:rPr>
        <w:t xml:space="preserve">Details of the training plan are in </w:t>
      </w:r>
      <w:r w:rsidRPr="00D45DDB">
        <w:rPr>
          <w:rFonts w:ascii="Times New Roman" w:hAnsi="Times New Roman"/>
          <w:i/>
          <w:sz w:val="24"/>
          <w:szCs w:val="24"/>
        </w:rPr>
        <w:t>Appendix 1: SFGH BFHI Training Procedures.</w:t>
      </w:r>
    </w:p>
    <w:p w:rsidR="008C58FE" w:rsidRDefault="008C58FE" w:rsidP="008C58FE">
      <w:pPr>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 xml:space="preserve">Documentation of provider training will be maintained in each person’s employee portfolio. </w:t>
      </w:r>
    </w:p>
    <w:p w:rsidR="008C58FE" w:rsidRDefault="008C58FE" w:rsidP="008C58FE">
      <w:pPr>
        <w:numPr>
          <w:ilvl w:val="1"/>
          <w:numId w:val="2"/>
        </w:numPr>
        <w:spacing w:after="0" w:line="240" w:lineRule="auto"/>
        <w:rPr>
          <w:rFonts w:ascii="Times New Roman" w:hAnsi="Times New Roman"/>
          <w:sz w:val="24"/>
          <w:szCs w:val="24"/>
        </w:rPr>
      </w:pPr>
      <w:r>
        <w:rPr>
          <w:rFonts w:ascii="Times New Roman" w:hAnsi="Times New Roman"/>
          <w:sz w:val="24"/>
          <w:szCs w:val="24"/>
        </w:rPr>
        <w:t xml:space="preserve">Academic physicians and advanced practice nurses will maintain records of their faculty development related to breastfeeding and the evidence of completion of the three hours of required instruction. </w:t>
      </w:r>
    </w:p>
    <w:p w:rsidR="008C58FE" w:rsidRDefault="008C58FE" w:rsidP="008C58FE">
      <w:pPr>
        <w:numPr>
          <w:ilvl w:val="0"/>
          <w:numId w:val="2"/>
        </w:numPr>
        <w:spacing w:after="0" w:line="240" w:lineRule="auto"/>
        <w:rPr>
          <w:rFonts w:ascii="Times New Roman" w:hAnsi="Times New Roman"/>
          <w:sz w:val="24"/>
          <w:szCs w:val="24"/>
        </w:rPr>
      </w:pPr>
      <w:r>
        <w:rPr>
          <w:rFonts w:ascii="Times New Roman" w:hAnsi="Times New Roman"/>
          <w:sz w:val="24"/>
          <w:szCs w:val="24"/>
        </w:rPr>
        <w:t>Providers know safe handling and storage of breast milk</w:t>
      </w:r>
    </w:p>
    <w:p w:rsidR="008C58FE" w:rsidRDefault="008C58FE" w:rsidP="008C58FE">
      <w:pPr>
        <w:spacing w:after="0" w:line="240" w:lineRule="auto"/>
        <w:rPr>
          <w:rFonts w:ascii="Times New Roman" w:hAnsi="Times New Roman"/>
          <w:sz w:val="24"/>
          <w:szCs w:val="24"/>
        </w:rPr>
      </w:pPr>
    </w:p>
    <w:p w:rsidR="008C58FE" w:rsidRDefault="008C58FE" w:rsidP="008C58FE">
      <w:pPr>
        <w:spacing w:after="0" w:line="240" w:lineRule="auto"/>
        <w:rPr>
          <w:rFonts w:ascii="Times New Roman" w:hAnsi="Times New Roman"/>
          <w:sz w:val="24"/>
          <w:szCs w:val="24"/>
        </w:rPr>
      </w:pPr>
    </w:p>
    <w:p w:rsidR="008C58FE" w:rsidRDefault="008C58FE" w:rsidP="008C58FE">
      <w:pPr>
        <w:spacing w:after="0" w:line="240" w:lineRule="auto"/>
        <w:rPr>
          <w:rFonts w:ascii="Times New Roman" w:hAnsi="Times New Roman"/>
          <w:sz w:val="24"/>
          <w:szCs w:val="24"/>
        </w:rPr>
      </w:pPr>
      <w:r w:rsidRPr="00E17EA2">
        <w:rPr>
          <w:rFonts w:ascii="Times New Roman" w:hAnsi="Times New Roman"/>
          <w:sz w:val="24"/>
          <w:szCs w:val="24"/>
        </w:rPr>
        <w:t>San Francisco General Hospital</w:t>
      </w:r>
      <w:r>
        <w:rPr>
          <w:rFonts w:ascii="Times New Roman" w:hAnsi="Times New Roman"/>
          <w:sz w:val="24"/>
          <w:szCs w:val="24"/>
        </w:rPr>
        <w:t xml:space="preserve"> (SFGH) upholds the WHO International Code of Marketing of Breast milk Substitutes by declining to accept or distribute free or subsidized supplies of breast milk substitutes, nipples, and other feeding devices.</w:t>
      </w:r>
    </w:p>
    <w:p w:rsidR="008C58FE" w:rsidRDefault="008C58FE" w:rsidP="008C58FE">
      <w:pPr>
        <w:numPr>
          <w:ilvl w:val="0"/>
          <w:numId w:val="1"/>
        </w:numPr>
        <w:spacing w:after="0" w:line="240" w:lineRule="auto"/>
        <w:rPr>
          <w:rFonts w:ascii="Times New Roman" w:hAnsi="Times New Roman"/>
          <w:sz w:val="24"/>
          <w:szCs w:val="24"/>
        </w:rPr>
      </w:pPr>
      <w:r>
        <w:rPr>
          <w:rFonts w:ascii="Times New Roman" w:hAnsi="Times New Roman"/>
          <w:sz w:val="24"/>
          <w:szCs w:val="24"/>
        </w:rPr>
        <w:t>Employees of manufacturers or distributers of breast milk substitutes, bottles, nipples, and pacifiers will have no direct contact or communication with pregnant women and mothers.</w:t>
      </w:r>
    </w:p>
    <w:p w:rsidR="008C58FE" w:rsidRDefault="008C58FE" w:rsidP="008C58FE">
      <w:pPr>
        <w:numPr>
          <w:ilvl w:val="0"/>
          <w:numId w:val="1"/>
        </w:numPr>
        <w:spacing w:after="0" w:line="240" w:lineRule="auto"/>
        <w:rPr>
          <w:rFonts w:ascii="Times New Roman" w:hAnsi="Times New Roman"/>
          <w:sz w:val="24"/>
          <w:szCs w:val="24"/>
        </w:rPr>
      </w:pPr>
      <w:r>
        <w:rPr>
          <w:rFonts w:ascii="Times New Roman" w:hAnsi="Times New Roman"/>
          <w:sz w:val="24"/>
          <w:szCs w:val="24"/>
        </w:rPr>
        <w:t>SFGH does not receive free gifts, non-scientific literature, materials, equipment, money, support for breastfeeding education or events from manufacturers of breast milk substitutes, bottles, nipples, and pacifiers.</w:t>
      </w:r>
    </w:p>
    <w:p w:rsidR="008C58FE" w:rsidRDefault="008C58FE" w:rsidP="008C58FE">
      <w:pPr>
        <w:spacing w:after="0" w:line="240" w:lineRule="auto"/>
        <w:rPr>
          <w:rFonts w:ascii="Times New Roman" w:hAnsi="Times New Roman"/>
          <w:sz w:val="24"/>
          <w:szCs w:val="24"/>
        </w:rPr>
      </w:pPr>
      <w:r>
        <w:rPr>
          <w:rFonts w:ascii="Times New Roman" w:hAnsi="Times New Roman"/>
          <w:sz w:val="24"/>
          <w:szCs w:val="24"/>
        </w:rPr>
        <w:t>Pregnant women, mothers, and families will not be given marketing materials, samples or gift pacts by the facility that consist of breast milk substitutes, bottles, nipples, pacifiers, or other infant feeding equipment or coupons for the above items.</w:t>
      </w:r>
    </w:p>
    <w:p w:rsidR="008C58FE" w:rsidRDefault="008C58FE" w:rsidP="008C58FE">
      <w:pPr>
        <w:spacing w:after="0" w:line="240" w:lineRule="auto"/>
        <w:rPr>
          <w:rFonts w:ascii="Times New Roman" w:hAnsi="Times New Roman"/>
          <w:sz w:val="24"/>
          <w:szCs w:val="24"/>
        </w:rPr>
      </w:pPr>
    </w:p>
    <w:p w:rsidR="008C58FE" w:rsidRDefault="008C58FE" w:rsidP="008C58FE">
      <w:pPr>
        <w:spacing w:after="0" w:line="240" w:lineRule="auto"/>
        <w:rPr>
          <w:rFonts w:ascii="Times New Roman" w:hAnsi="Times New Roman"/>
          <w:sz w:val="24"/>
          <w:szCs w:val="24"/>
        </w:rPr>
      </w:pPr>
    </w:p>
    <w:p w:rsidR="008C58FE" w:rsidRDefault="008C58FE" w:rsidP="008C58FE">
      <w:pPr>
        <w:spacing w:after="0" w:line="240" w:lineRule="auto"/>
        <w:rPr>
          <w:rFonts w:ascii="Times New Roman" w:hAnsi="Times New Roman"/>
          <w:b/>
          <w:i/>
          <w:sz w:val="24"/>
          <w:szCs w:val="24"/>
        </w:rPr>
      </w:pPr>
      <w:r>
        <w:rPr>
          <w:rFonts w:ascii="Times New Roman" w:hAnsi="Times New Roman"/>
          <w:b/>
          <w:i/>
          <w:sz w:val="24"/>
          <w:szCs w:val="24"/>
        </w:rPr>
        <w:t>Step 3: Prenatal information and counseling on breastfeeding</w:t>
      </w:r>
    </w:p>
    <w:p w:rsidR="008C58FE" w:rsidRDefault="008C58FE" w:rsidP="008C58FE">
      <w:pPr>
        <w:spacing w:after="0" w:line="240" w:lineRule="auto"/>
        <w:rPr>
          <w:rFonts w:ascii="Times New Roman" w:hAnsi="Times New Roman"/>
          <w:b/>
          <w:i/>
          <w:sz w:val="24"/>
          <w:szCs w:val="24"/>
        </w:rPr>
      </w:pPr>
    </w:p>
    <w:p w:rsidR="008C58FE" w:rsidRDefault="008C58FE" w:rsidP="008C58FE">
      <w:pPr>
        <w:spacing w:after="0" w:line="240" w:lineRule="auto"/>
        <w:rPr>
          <w:rFonts w:ascii="Times New Roman" w:hAnsi="Times New Roman"/>
          <w:sz w:val="24"/>
          <w:szCs w:val="24"/>
        </w:rPr>
      </w:pPr>
      <w:r>
        <w:rPr>
          <w:rFonts w:ascii="Times New Roman" w:hAnsi="Times New Roman"/>
          <w:sz w:val="24"/>
          <w:szCs w:val="24"/>
        </w:rPr>
        <w:t>All pregnant women will be provided with information on breastfeeding. This includes counsel on the benefits, contraindications, and management of breastfeeding.</w:t>
      </w:r>
    </w:p>
    <w:p w:rsidR="008C58FE" w:rsidRPr="00D45DDB" w:rsidRDefault="008C58FE" w:rsidP="008C58FE">
      <w:pPr>
        <w:numPr>
          <w:ilvl w:val="0"/>
          <w:numId w:val="14"/>
        </w:numPr>
        <w:spacing w:after="0" w:line="240" w:lineRule="auto"/>
        <w:rPr>
          <w:rFonts w:ascii="Times New Roman" w:hAnsi="Times New Roman"/>
          <w:i/>
          <w:color w:val="8064A2"/>
          <w:sz w:val="24"/>
          <w:szCs w:val="24"/>
        </w:rPr>
      </w:pPr>
      <w:r w:rsidRPr="00507E1C">
        <w:rPr>
          <w:rFonts w:ascii="Times New Roman" w:hAnsi="Times New Roman"/>
          <w:color w:val="8064A2"/>
          <w:sz w:val="24"/>
          <w:szCs w:val="24"/>
        </w:rPr>
        <w:t xml:space="preserve">All </w:t>
      </w:r>
      <w:r>
        <w:rPr>
          <w:rFonts w:ascii="Times New Roman" w:hAnsi="Times New Roman"/>
          <w:color w:val="8064A2"/>
          <w:sz w:val="24"/>
          <w:szCs w:val="24"/>
        </w:rPr>
        <w:t>pregnant women</w:t>
      </w:r>
      <w:r w:rsidRPr="00507E1C">
        <w:rPr>
          <w:rFonts w:ascii="Times New Roman" w:hAnsi="Times New Roman"/>
          <w:color w:val="8064A2"/>
          <w:sz w:val="24"/>
          <w:szCs w:val="24"/>
        </w:rPr>
        <w:t xml:space="preserve"> will receive information </w:t>
      </w:r>
      <w:r>
        <w:rPr>
          <w:rFonts w:ascii="Times New Roman" w:hAnsi="Times New Roman"/>
          <w:color w:val="8064A2"/>
          <w:sz w:val="24"/>
          <w:szCs w:val="24"/>
        </w:rPr>
        <w:t>in their educational trimester packets (Kathleen, is this possible?)</w:t>
      </w:r>
    </w:p>
    <w:p w:rsidR="008C58FE" w:rsidRDefault="008C58FE" w:rsidP="008C58FE">
      <w:pPr>
        <w:numPr>
          <w:ilvl w:val="0"/>
          <w:numId w:val="3"/>
        </w:numPr>
        <w:spacing w:after="0" w:line="240" w:lineRule="auto"/>
        <w:rPr>
          <w:rFonts w:ascii="Times New Roman" w:hAnsi="Times New Roman"/>
          <w:sz w:val="24"/>
          <w:szCs w:val="24"/>
        </w:rPr>
      </w:pPr>
      <w:r>
        <w:rPr>
          <w:rFonts w:ascii="Times New Roman" w:hAnsi="Times New Roman"/>
          <w:sz w:val="24"/>
          <w:szCs w:val="24"/>
        </w:rPr>
        <w:t>Pregnant women and their families will not be given information that promotes the use of human milk substitutes, promotional materials or informational handouts with industry logos.</w:t>
      </w:r>
    </w:p>
    <w:p w:rsidR="008C58FE" w:rsidRDefault="008C58FE" w:rsidP="008C58FE">
      <w:pPr>
        <w:numPr>
          <w:ilvl w:val="0"/>
          <w:numId w:val="3"/>
        </w:numPr>
        <w:spacing w:after="0" w:line="240" w:lineRule="auto"/>
        <w:rPr>
          <w:rFonts w:ascii="Times New Roman" w:hAnsi="Times New Roman"/>
          <w:sz w:val="24"/>
          <w:szCs w:val="24"/>
        </w:rPr>
      </w:pPr>
      <w:r>
        <w:rPr>
          <w:rFonts w:ascii="Times New Roman" w:hAnsi="Times New Roman"/>
          <w:sz w:val="24"/>
          <w:szCs w:val="24"/>
        </w:rPr>
        <w:t>Mothers will be informed of the risks of giving non human milk supplements to breastfeeding infants in the first 6 months of the infant’s life.</w:t>
      </w:r>
    </w:p>
    <w:p w:rsidR="008C58FE" w:rsidRPr="00D45DDB" w:rsidRDefault="008C58FE" w:rsidP="008C58FE">
      <w:pPr>
        <w:numPr>
          <w:ilvl w:val="0"/>
          <w:numId w:val="3"/>
        </w:numPr>
        <w:spacing w:after="0" w:line="240" w:lineRule="auto"/>
        <w:rPr>
          <w:rFonts w:ascii="Times New Roman" w:hAnsi="Times New Roman"/>
          <w:i/>
          <w:sz w:val="24"/>
          <w:szCs w:val="24"/>
        </w:rPr>
      </w:pPr>
      <w:r>
        <w:rPr>
          <w:rFonts w:ascii="Times New Roman" w:hAnsi="Times New Roman"/>
          <w:sz w:val="24"/>
          <w:szCs w:val="24"/>
        </w:rPr>
        <w:t xml:space="preserve">Information about how to safely prepare and feed infant formula as described in WIC brochure </w:t>
      </w:r>
      <w:r w:rsidRPr="00D45DDB">
        <w:rPr>
          <w:rFonts w:ascii="Times New Roman" w:hAnsi="Times New Roman"/>
          <w:i/>
          <w:sz w:val="24"/>
          <w:szCs w:val="24"/>
        </w:rPr>
        <w:t>“When you Feed me Formula”</w:t>
      </w:r>
      <w:r>
        <w:rPr>
          <w:rFonts w:ascii="Times New Roman" w:hAnsi="Times New Roman"/>
          <w:i/>
          <w:sz w:val="24"/>
          <w:szCs w:val="24"/>
        </w:rPr>
        <w:t xml:space="preserve"> </w:t>
      </w:r>
      <w:r w:rsidRPr="000D72C2">
        <w:rPr>
          <w:rFonts w:ascii="Times New Roman" w:hAnsi="Times New Roman"/>
          <w:sz w:val="24"/>
          <w:szCs w:val="24"/>
        </w:rPr>
        <w:t>(Appendix 2) will be provided to</w:t>
      </w:r>
      <w:r>
        <w:rPr>
          <w:rFonts w:ascii="Times New Roman" w:hAnsi="Times New Roman"/>
          <w:sz w:val="24"/>
          <w:szCs w:val="24"/>
        </w:rPr>
        <w:t xml:space="preserve"> mothers:</w:t>
      </w:r>
    </w:p>
    <w:p w:rsidR="008C58FE" w:rsidRPr="000D72C2" w:rsidRDefault="008C58FE" w:rsidP="008C58FE">
      <w:pPr>
        <w:numPr>
          <w:ilvl w:val="1"/>
          <w:numId w:val="3"/>
        </w:numPr>
        <w:spacing w:after="0" w:line="240" w:lineRule="auto"/>
        <w:rPr>
          <w:rFonts w:ascii="Times New Roman" w:hAnsi="Times New Roman"/>
          <w:i/>
          <w:sz w:val="24"/>
          <w:szCs w:val="24"/>
        </w:rPr>
      </w:pPr>
      <w:r>
        <w:rPr>
          <w:rFonts w:ascii="Times New Roman" w:hAnsi="Times New Roman"/>
          <w:sz w:val="24"/>
          <w:szCs w:val="24"/>
        </w:rPr>
        <w:t>who chooses to formula feed or</w:t>
      </w:r>
    </w:p>
    <w:p w:rsidR="008C58FE" w:rsidRPr="00D45DDB" w:rsidRDefault="008C58FE" w:rsidP="008C58FE">
      <w:pPr>
        <w:numPr>
          <w:ilvl w:val="1"/>
          <w:numId w:val="3"/>
        </w:numPr>
        <w:spacing w:after="0" w:line="240" w:lineRule="auto"/>
        <w:rPr>
          <w:rFonts w:ascii="Times New Roman" w:hAnsi="Times New Roman"/>
          <w:i/>
          <w:sz w:val="24"/>
          <w:szCs w:val="24"/>
        </w:rPr>
      </w:pPr>
      <w:r>
        <w:rPr>
          <w:rFonts w:ascii="Times New Roman" w:hAnsi="Times New Roman"/>
          <w:sz w:val="24"/>
          <w:szCs w:val="24"/>
        </w:rPr>
        <w:t xml:space="preserve"> if she or her infant(s) has (have) a contraindication to breastfeeding or receipt of human milk.</w:t>
      </w:r>
    </w:p>
    <w:p w:rsidR="008C58FE" w:rsidRDefault="008C58FE" w:rsidP="008C58FE">
      <w:pPr>
        <w:numPr>
          <w:ilvl w:val="0"/>
          <w:numId w:val="3"/>
        </w:numPr>
        <w:spacing w:after="0" w:line="240" w:lineRule="auto"/>
        <w:rPr>
          <w:rFonts w:ascii="Times New Roman" w:hAnsi="Times New Roman"/>
          <w:sz w:val="24"/>
          <w:szCs w:val="24"/>
        </w:rPr>
      </w:pPr>
      <w:r>
        <w:rPr>
          <w:rFonts w:ascii="Times New Roman" w:hAnsi="Times New Roman"/>
          <w:sz w:val="24"/>
          <w:szCs w:val="24"/>
        </w:rPr>
        <w:t>Education is provided in a family-centered manner</w:t>
      </w:r>
    </w:p>
    <w:p w:rsidR="008C58FE" w:rsidRDefault="008C58FE" w:rsidP="008C58FE">
      <w:pPr>
        <w:numPr>
          <w:ilvl w:val="0"/>
          <w:numId w:val="3"/>
        </w:numPr>
        <w:spacing w:after="0" w:line="240" w:lineRule="auto"/>
        <w:rPr>
          <w:rFonts w:ascii="Times New Roman" w:hAnsi="Times New Roman"/>
          <w:sz w:val="24"/>
          <w:szCs w:val="24"/>
        </w:rPr>
      </w:pPr>
      <w:r>
        <w:rPr>
          <w:rFonts w:ascii="Times New Roman" w:hAnsi="Times New Roman"/>
          <w:sz w:val="24"/>
          <w:szCs w:val="24"/>
        </w:rPr>
        <w:t>Education provided will be documented in the mother’s medical record.</w:t>
      </w:r>
    </w:p>
    <w:p w:rsidR="008C58FE" w:rsidRDefault="008C58FE" w:rsidP="008C58FE">
      <w:pPr>
        <w:numPr>
          <w:ilvl w:val="0"/>
          <w:numId w:val="3"/>
        </w:numPr>
        <w:spacing w:after="0" w:line="240" w:lineRule="auto"/>
        <w:rPr>
          <w:rFonts w:ascii="Times New Roman" w:hAnsi="Times New Roman"/>
          <w:sz w:val="24"/>
          <w:szCs w:val="24"/>
        </w:rPr>
      </w:pPr>
      <w:r>
        <w:rPr>
          <w:rFonts w:ascii="Times New Roman" w:hAnsi="Times New Roman"/>
          <w:sz w:val="24"/>
          <w:szCs w:val="24"/>
        </w:rPr>
        <w:t>The mother’s plan of feeding will be documented in the prenatal chart.</w:t>
      </w:r>
    </w:p>
    <w:p w:rsidR="008C58FE" w:rsidRDefault="008C58FE" w:rsidP="008C58FE">
      <w:pPr>
        <w:spacing w:after="0" w:line="240" w:lineRule="auto"/>
        <w:ind w:left="360"/>
        <w:rPr>
          <w:rFonts w:ascii="Times New Roman" w:hAnsi="Times New Roman"/>
          <w:sz w:val="24"/>
          <w:szCs w:val="24"/>
        </w:rPr>
      </w:pPr>
    </w:p>
    <w:p w:rsidR="008C58FE" w:rsidRDefault="008C58FE" w:rsidP="008C58FE">
      <w:pPr>
        <w:spacing w:after="0" w:line="240" w:lineRule="auto"/>
        <w:rPr>
          <w:rFonts w:ascii="Times New Roman" w:hAnsi="Times New Roman"/>
          <w:sz w:val="24"/>
          <w:szCs w:val="24"/>
        </w:rPr>
      </w:pPr>
    </w:p>
    <w:p w:rsidR="008C58FE" w:rsidRDefault="008C58FE" w:rsidP="008C58FE">
      <w:pPr>
        <w:spacing w:after="0" w:line="240" w:lineRule="auto"/>
        <w:rPr>
          <w:rFonts w:ascii="Times New Roman" w:hAnsi="Times New Roman"/>
          <w:b/>
          <w:i/>
          <w:sz w:val="24"/>
          <w:szCs w:val="24"/>
        </w:rPr>
      </w:pPr>
    </w:p>
    <w:p w:rsidR="008C58FE" w:rsidRDefault="008C58FE" w:rsidP="008C58FE">
      <w:pPr>
        <w:spacing w:after="0" w:line="240" w:lineRule="auto"/>
        <w:rPr>
          <w:rFonts w:ascii="Times New Roman" w:hAnsi="Times New Roman"/>
          <w:b/>
          <w:i/>
          <w:sz w:val="24"/>
          <w:szCs w:val="24"/>
        </w:rPr>
      </w:pPr>
      <w:r>
        <w:rPr>
          <w:rFonts w:ascii="Times New Roman" w:hAnsi="Times New Roman"/>
          <w:b/>
          <w:i/>
          <w:sz w:val="24"/>
          <w:szCs w:val="24"/>
        </w:rPr>
        <w:lastRenderedPageBreak/>
        <w:t>Step 4: Helping mothers and infants start breastfeeding:</w:t>
      </w:r>
    </w:p>
    <w:p w:rsidR="008C58FE" w:rsidRDefault="008C58FE" w:rsidP="008C58FE">
      <w:pPr>
        <w:spacing w:after="0" w:line="240" w:lineRule="auto"/>
        <w:rPr>
          <w:rFonts w:ascii="Times New Roman" w:hAnsi="Times New Roman"/>
          <w:b/>
          <w:i/>
          <w:sz w:val="24"/>
          <w:szCs w:val="24"/>
        </w:rPr>
      </w:pPr>
    </w:p>
    <w:p w:rsidR="008C58FE" w:rsidRDefault="008C58FE" w:rsidP="008C58FE">
      <w:pPr>
        <w:spacing w:after="0" w:line="240" w:lineRule="auto"/>
        <w:rPr>
          <w:rFonts w:ascii="Times New Roman" w:hAnsi="Times New Roman"/>
          <w:sz w:val="24"/>
          <w:szCs w:val="24"/>
        </w:rPr>
      </w:pPr>
      <w:r>
        <w:rPr>
          <w:rFonts w:ascii="Times New Roman" w:hAnsi="Times New Roman"/>
          <w:sz w:val="24"/>
          <w:szCs w:val="24"/>
        </w:rPr>
        <w:t>Mother-Newborn couplet will be:</w:t>
      </w:r>
    </w:p>
    <w:p w:rsidR="008C58FE" w:rsidRDefault="008C58FE" w:rsidP="008C58FE">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Offered skin-to-skin contact (STS) immediately after birth unless medically unstable, regardless of feeding choice.  See </w:t>
      </w:r>
      <w:r w:rsidRPr="00D45DDB">
        <w:rPr>
          <w:rFonts w:ascii="Times New Roman" w:hAnsi="Times New Roman"/>
          <w:i/>
          <w:sz w:val="24"/>
          <w:szCs w:val="24"/>
        </w:rPr>
        <w:t>Appendix</w:t>
      </w:r>
      <w:r>
        <w:rPr>
          <w:rFonts w:ascii="Times New Roman" w:hAnsi="Times New Roman"/>
          <w:i/>
          <w:sz w:val="24"/>
          <w:szCs w:val="24"/>
        </w:rPr>
        <w:t xml:space="preserve"> 3</w:t>
      </w:r>
      <w:r w:rsidRPr="00D45DDB">
        <w:rPr>
          <w:rFonts w:ascii="Times New Roman" w:hAnsi="Times New Roman"/>
          <w:i/>
          <w:sz w:val="24"/>
          <w:szCs w:val="24"/>
        </w:rPr>
        <w:t>: Skin-to-Skin Care</w:t>
      </w:r>
    </w:p>
    <w:p w:rsidR="008C58FE" w:rsidRDefault="008C58FE" w:rsidP="008C58FE">
      <w:pPr>
        <w:numPr>
          <w:ilvl w:val="0"/>
          <w:numId w:val="28"/>
        </w:numPr>
        <w:spacing w:after="0" w:line="240" w:lineRule="auto"/>
        <w:rPr>
          <w:rFonts w:ascii="Times New Roman" w:hAnsi="Times New Roman"/>
          <w:sz w:val="24"/>
          <w:szCs w:val="24"/>
        </w:rPr>
      </w:pPr>
      <w:r>
        <w:rPr>
          <w:rFonts w:ascii="Times New Roman" w:hAnsi="Times New Roman"/>
          <w:sz w:val="24"/>
          <w:szCs w:val="24"/>
        </w:rPr>
        <w:t>Routine newborn procedures are postponed until after the first feeding.</w:t>
      </w:r>
    </w:p>
    <w:p w:rsidR="008C58FE" w:rsidRDefault="008C58FE" w:rsidP="008C58FE">
      <w:pPr>
        <w:numPr>
          <w:ilvl w:val="0"/>
          <w:numId w:val="28"/>
        </w:numPr>
        <w:spacing w:after="0" w:line="240" w:lineRule="auto"/>
        <w:rPr>
          <w:rFonts w:ascii="Times New Roman" w:hAnsi="Times New Roman"/>
          <w:sz w:val="24"/>
          <w:szCs w:val="24"/>
        </w:rPr>
      </w:pPr>
      <w:r>
        <w:rPr>
          <w:rFonts w:ascii="Times New Roman" w:hAnsi="Times New Roman"/>
          <w:sz w:val="24"/>
          <w:szCs w:val="24"/>
        </w:rPr>
        <w:t>When a delay in STS has occurred, staff will ensure that mother and infant will STS as soon as medically possible.</w:t>
      </w:r>
    </w:p>
    <w:p w:rsidR="008C58FE" w:rsidRDefault="008C58FE" w:rsidP="008C58FE">
      <w:pPr>
        <w:numPr>
          <w:ilvl w:val="0"/>
          <w:numId w:val="28"/>
        </w:numPr>
        <w:spacing w:after="0" w:line="240" w:lineRule="auto"/>
        <w:rPr>
          <w:rFonts w:ascii="Times New Roman" w:hAnsi="Times New Roman"/>
          <w:sz w:val="24"/>
          <w:szCs w:val="24"/>
        </w:rPr>
      </w:pPr>
      <w:r>
        <w:rPr>
          <w:rFonts w:ascii="Times New Roman" w:hAnsi="Times New Roman"/>
          <w:sz w:val="24"/>
          <w:szCs w:val="24"/>
        </w:rPr>
        <w:t>Routine assessments are performed during STS.</w:t>
      </w:r>
    </w:p>
    <w:p w:rsidR="008C58FE" w:rsidRDefault="008C58FE" w:rsidP="008C58FE">
      <w:pPr>
        <w:numPr>
          <w:ilvl w:val="0"/>
          <w:numId w:val="5"/>
        </w:numPr>
        <w:spacing w:after="0" w:line="240" w:lineRule="auto"/>
        <w:rPr>
          <w:rFonts w:ascii="Times New Roman" w:hAnsi="Times New Roman"/>
          <w:sz w:val="24"/>
          <w:szCs w:val="24"/>
        </w:rPr>
      </w:pPr>
      <w:r>
        <w:rPr>
          <w:rFonts w:ascii="Times New Roman" w:hAnsi="Times New Roman"/>
          <w:sz w:val="24"/>
          <w:szCs w:val="24"/>
        </w:rPr>
        <w:t>Infant is to remain STS, uninterrupted, at least until the baby competes the first feeding.</w:t>
      </w:r>
    </w:p>
    <w:p w:rsidR="008C58FE" w:rsidRDefault="008C58FE" w:rsidP="008C58FE">
      <w:pPr>
        <w:numPr>
          <w:ilvl w:val="0"/>
          <w:numId w:val="5"/>
        </w:numPr>
        <w:spacing w:after="0" w:line="240" w:lineRule="auto"/>
        <w:rPr>
          <w:rFonts w:ascii="Times New Roman" w:hAnsi="Times New Roman"/>
          <w:sz w:val="24"/>
          <w:szCs w:val="24"/>
        </w:rPr>
      </w:pPr>
      <w:r>
        <w:rPr>
          <w:rFonts w:ascii="Times New Roman" w:hAnsi="Times New Roman"/>
          <w:sz w:val="24"/>
          <w:szCs w:val="24"/>
        </w:rPr>
        <w:t>All mothers of cesarean section delivery will be given their babies to hold with skin-to-skin contact as soon as the mother is safely able to hold and respond to her baby.</w:t>
      </w:r>
    </w:p>
    <w:p w:rsidR="008C58FE" w:rsidRDefault="008C58FE" w:rsidP="008C58FE">
      <w:pPr>
        <w:numPr>
          <w:ilvl w:val="0"/>
          <w:numId w:val="5"/>
        </w:numPr>
        <w:spacing w:after="0" w:line="240" w:lineRule="auto"/>
        <w:rPr>
          <w:rFonts w:ascii="Times New Roman" w:hAnsi="Times New Roman"/>
          <w:sz w:val="24"/>
          <w:szCs w:val="24"/>
        </w:rPr>
      </w:pPr>
      <w:r>
        <w:rPr>
          <w:rFonts w:ascii="Times New Roman" w:hAnsi="Times New Roman"/>
          <w:sz w:val="24"/>
          <w:szCs w:val="24"/>
        </w:rPr>
        <w:t>Mother and baby will room in throughout the entire hospital stay unless medically contraindicated. Skin-to-skin care will be encouraged.</w:t>
      </w:r>
    </w:p>
    <w:p w:rsidR="008C58FE" w:rsidRDefault="008C58FE" w:rsidP="008C58FE">
      <w:pPr>
        <w:numPr>
          <w:ilvl w:val="0"/>
          <w:numId w:val="5"/>
        </w:numPr>
        <w:spacing w:after="0" w:line="240" w:lineRule="auto"/>
        <w:rPr>
          <w:rFonts w:ascii="Times New Roman" w:hAnsi="Times New Roman"/>
          <w:sz w:val="24"/>
          <w:szCs w:val="24"/>
        </w:rPr>
      </w:pPr>
      <w:r>
        <w:rPr>
          <w:rFonts w:ascii="Times New Roman" w:hAnsi="Times New Roman"/>
          <w:sz w:val="24"/>
          <w:szCs w:val="24"/>
        </w:rPr>
        <w:t>Mother will be encouraged to exclusively breastfeed unless medically contraindicated.</w:t>
      </w:r>
    </w:p>
    <w:p w:rsidR="008C58FE" w:rsidRDefault="008C58FE" w:rsidP="008C58FE">
      <w:pPr>
        <w:numPr>
          <w:ilvl w:val="0"/>
          <w:numId w:val="5"/>
        </w:numPr>
        <w:spacing w:after="0" w:line="240" w:lineRule="auto"/>
        <w:rPr>
          <w:rFonts w:ascii="Times New Roman" w:hAnsi="Times New Roman"/>
          <w:sz w:val="24"/>
          <w:szCs w:val="24"/>
        </w:rPr>
      </w:pPr>
      <w:r>
        <w:rPr>
          <w:rFonts w:ascii="Times New Roman" w:hAnsi="Times New Roman"/>
          <w:sz w:val="24"/>
          <w:szCs w:val="24"/>
        </w:rPr>
        <w:t>Mother will be educated about and assisted with breastfeeding.</w:t>
      </w:r>
    </w:p>
    <w:p w:rsidR="008C58FE" w:rsidRDefault="008C58FE" w:rsidP="008C58FE">
      <w:pPr>
        <w:spacing w:after="0" w:line="240" w:lineRule="auto"/>
        <w:ind w:left="360"/>
        <w:rPr>
          <w:rFonts w:ascii="Times New Roman" w:hAnsi="Times New Roman"/>
          <w:sz w:val="24"/>
          <w:szCs w:val="24"/>
        </w:rPr>
      </w:pPr>
    </w:p>
    <w:p w:rsidR="008C58FE" w:rsidRDefault="008C58FE" w:rsidP="008C58FE">
      <w:pPr>
        <w:spacing w:after="0" w:line="240" w:lineRule="auto"/>
        <w:rPr>
          <w:rFonts w:ascii="Times New Roman" w:hAnsi="Times New Roman"/>
          <w:sz w:val="24"/>
          <w:szCs w:val="24"/>
        </w:rPr>
      </w:pPr>
    </w:p>
    <w:p w:rsidR="008C58FE" w:rsidRDefault="008C58FE" w:rsidP="008C58FE">
      <w:pPr>
        <w:spacing w:after="0" w:line="240" w:lineRule="auto"/>
        <w:rPr>
          <w:rFonts w:ascii="Times New Roman" w:hAnsi="Times New Roman"/>
          <w:b/>
          <w:i/>
          <w:sz w:val="24"/>
          <w:szCs w:val="24"/>
        </w:rPr>
      </w:pPr>
      <w:r>
        <w:rPr>
          <w:rFonts w:ascii="Times New Roman" w:hAnsi="Times New Roman"/>
          <w:b/>
          <w:i/>
          <w:sz w:val="24"/>
          <w:szCs w:val="24"/>
        </w:rPr>
        <w:t>Step 5: Assist mothers to breastfeed, and to express and store their breast milk, even if they are separated from their infants</w:t>
      </w:r>
    </w:p>
    <w:p w:rsidR="008C58FE" w:rsidRDefault="008C58FE" w:rsidP="008C58FE">
      <w:pPr>
        <w:spacing w:after="0" w:line="240" w:lineRule="auto"/>
        <w:rPr>
          <w:rFonts w:ascii="Times New Roman" w:hAnsi="Times New Roman"/>
          <w:b/>
          <w:i/>
          <w:sz w:val="24"/>
          <w:szCs w:val="24"/>
        </w:rPr>
      </w:pPr>
    </w:p>
    <w:p w:rsidR="008C58FE" w:rsidRPr="00943D81" w:rsidRDefault="008C58FE" w:rsidP="008C58FE">
      <w:pPr>
        <w:numPr>
          <w:ilvl w:val="0"/>
          <w:numId w:val="31"/>
        </w:numPr>
        <w:spacing w:after="0" w:line="240" w:lineRule="auto"/>
        <w:rPr>
          <w:rFonts w:ascii="Times New Roman" w:hAnsi="Times New Roman"/>
          <w:i/>
          <w:sz w:val="24"/>
          <w:szCs w:val="24"/>
        </w:rPr>
      </w:pPr>
      <w:r>
        <w:rPr>
          <w:rFonts w:ascii="Times New Roman" w:hAnsi="Times New Roman"/>
          <w:sz w:val="24"/>
          <w:szCs w:val="24"/>
        </w:rPr>
        <w:t xml:space="preserve">All breastfeeding mothers will be supported with best practices around lactation care, and will be taught breastfeeding management prior to discharge. See </w:t>
      </w:r>
      <w:r>
        <w:rPr>
          <w:rFonts w:ascii="Times New Roman" w:hAnsi="Times New Roman"/>
          <w:i/>
          <w:sz w:val="24"/>
          <w:szCs w:val="24"/>
        </w:rPr>
        <w:t>Appendix 4</w:t>
      </w:r>
      <w:r w:rsidRPr="00943D81">
        <w:rPr>
          <w:rFonts w:ascii="Times New Roman" w:hAnsi="Times New Roman"/>
          <w:i/>
          <w:sz w:val="24"/>
          <w:szCs w:val="24"/>
        </w:rPr>
        <w:t>: Guidelines for inpatient breastfeeding education and support.</w:t>
      </w:r>
    </w:p>
    <w:p w:rsidR="008C58FE" w:rsidRDefault="008C58FE" w:rsidP="008C58FE">
      <w:pPr>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Mothers will be taught how to breastfeed and maintain lactation if they are separated from their newborns.  See </w:t>
      </w:r>
      <w:r w:rsidRPr="00D45DDB">
        <w:rPr>
          <w:rFonts w:ascii="Times New Roman" w:hAnsi="Times New Roman"/>
          <w:i/>
          <w:sz w:val="24"/>
          <w:szCs w:val="24"/>
        </w:rPr>
        <w:t xml:space="preserve">Appendix </w:t>
      </w:r>
      <w:r>
        <w:rPr>
          <w:rFonts w:ascii="Times New Roman" w:hAnsi="Times New Roman"/>
          <w:i/>
          <w:sz w:val="24"/>
          <w:szCs w:val="24"/>
        </w:rPr>
        <w:t>5</w:t>
      </w:r>
      <w:r w:rsidRPr="00D45DDB">
        <w:rPr>
          <w:rFonts w:ascii="Times New Roman" w:hAnsi="Times New Roman"/>
          <w:i/>
          <w:sz w:val="24"/>
          <w:szCs w:val="24"/>
        </w:rPr>
        <w:t>: Hand expression</w:t>
      </w:r>
      <w:r>
        <w:rPr>
          <w:rFonts w:ascii="Times New Roman" w:hAnsi="Times New Roman"/>
          <w:i/>
          <w:sz w:val="24"/>
          <w:szCs w:val="24"/>
        </w:rPr>
        <w:t xml:space="preserve"> guidelines</w:t>
      </w:r>
      <w:r w:rsidRPr="00D45DDB">
        <w:rPr>
          <w:rFonts w:ascii="Times New Roman" w:hAnsi="Times New Roman"/>
          <w:i/>
          <w:sz w:val="24"/>
          <w:szCs w:val="24"/>
        </w:rPr>
        <w:t xml:space="preserve"> </w:t>
      </w:r>
      <w:r w:rsidRPr="005170A6">
        <w:rPr>
          <w:rFonts w:ascii="Times New Roman" w:hAnsi="Times New Roman"/>
          <w:sz w:val="24"/>
          <w:szCs w:val="24"/>
        </w:rPr>
        <w:t>and</w:t>
      </w:r>
      <w:r w:rsidRPr="00D45DDB">
        <w:rPr>
          <w:rFonts w:ascii="Times New Roman" w:hAnsi="Times New Roman"/>
          <w:i/>
          <w:sz w:val="24"/>
          <w:szCs w:val="24"/>
        </w:rPr>
        <w:t xml:space="preserve"> </w:t>
      </w:r>
      <w:r>
        <w:rPr>
          <w:rFonts w:ascii="Times New Roman" w:hAnsi="Times New Roman"/>
          <w:i/>
          <w:sz w:val="24"/>
          <w:szCs w:val="24"/>
        </w:rPr>
        <w:t>Appendix 6: P</w:t>
      </w:r>
      <w:r w:rsidRPr="00D45DDB">
        <w:rPr>
          <w:rFonts w:ascii="Times New Roman" w:hAnsi="Times New Roman"/>
          <w:i/>
          <w:sz w:val="24"/>
          <w:szCs w:val="24"/>
        </w:rPr>
        <w:t>umping guidelines</w:t>
      </w:r>
      <w:r>
        <w:rPr>
          <w:rFonts w:ascii="Times New Roman" w:hAnsi="Times New Roman"/>
          <w:sz w:val="24"/>
          <w:szCs w:val="24"/>
        </w:rPr>
        <w:t>.</w:t>
      </w:r>
    </w:p>
    <w:p w:rsidR="008C58FE" w:rsidRDefault="008C58FE" w:rsidP="008C58FE">
      <w:pPr>
        <w:numPr>
          <w:ilvl w:val="0"/>
          <w:numId w:val="7"/>
        </w:numPr>
        <w:spacing w:after="0" w:line="240" w:lineRule="auto"/>
        <w:ind w:left="720"/>
        <w:rPr>
          <w:rFonts w:ascii="Times New Roman" w:hAnsi="Times New Roman"/>
          <w:i/>
          <w:sz w:val="24"/>
          <w:szCs w:val="24"/>
        </w:rPr>
      </w:pPr>
      <w:r>
        <w:rPr>
          <w:rFonts w:ascii="Times New Roman" w:hAnsi="Times New Roman"/>
          <w:sz w:val="24"/>
          <w:szCs w:val="24"/>
        </w:rPr>
        <w:t xml:space="preserve">Mothers will be taught safe handling and storage of human milk. See </w:t>
      </w:r>
      <w:r>
        <w:rPr>
          <w:rFonts w:ascii="Times New Roman" w:hAnsi="Times New Roman"/>
          <w:i/>
          <w:sz w:val="24"/>
          <w:szCs w:val="24"/>
        </w:rPr>
        <w:t>Appendix 7</w:t>
      </w:r>
      <w:r w:rsidRPr="005170A6">
        <w:rPr>
          <w:rFonts w:ascii="Times New Roman" w:hAnsi="Times New Roman"/>
          <w:i/>
          <w:sz w:val="24"/>
          <w:szCs w:val="24"/>
        </w:rPr>
        <w:t>: Milk Storage Guidelines.</w:t>
      </w:r>
    </w:p>
    <w:p w:rsidR="008C58FE" w:rsidRPr="005170A6" w:rsidRDefault="008C58FE" w:rsidP="008C58FE">
      <w:pPr>
        <w:spacing w:after="0" w:line="240" w:lineRule="auto"/>
        <w:ind w:left="360"/>
        <w:rPr>
          <w:rFonts w:ascii="Times New Roman" w:hAnsi="Times New Roman"/>
          <w:i/>
          <w:sz w:val="24"/>
          <w:szCs w:val="24"/>
        </w:rPr>
      </w:pPr>
    </w:p>
    <w:p w:rsidR="008C58FE" w:rsidRDefault="008C58FE" w:rsidP="008C58FE">
      <w:pPr>
        <w:spacing w:after="0" w:line="240" w:lineRule="auto"/>
        <w:rPr>
          <w:rFonts w:ascii="Times New Roman" w:hAnsi="Times New Roman"/>
          <w:sz w:val="24"/>
          <w:szCs w:val="24"/>
        </w:rPr>
      </w:pPr>
    </w:p>
    <w:p w:rsidR="008C58FE" w:rsidRDefault="008C58FE" w:rsidP="008C58FE">
      <w:pPr>
        <w:spacing w:after="0" w:line="240" w:lineRule="auto"/>
        <w:rPr>
          <w:rFonts w:ascii="Times New Roman" w:hAnsi="Times New Roman"/>
          <w:b/>
          <w:i/>
          <w:sz w:val="24"/>
          <w:szCs w:val="24"/>
        </w:rPr>
      </w:pPr>
      <w:r>
        <w:rPr>
          <w:rFonts w:ascii="Times New Roman" w:hAnsi="Times New Roman"/>
          <w:b/>
          <w:i/>
          <w:sz w:val="24"/>
          <w:szCs w:val="24"/>
        </w:rPr>
        <w:t>Step 6: No formula or other supplements provided unless medically indicated</w:t>
      </w:r>
    </w:p>
    <w:p w:rsidR="008C58FE" w:rsidRDefault="008C58FE" w:rsidP="008C58FE">
      <w:pPr>
        <w:spacing w:after="0" w:line="240" w:lineRule="auto"/>
        <w:rPr>
          <w:rFonts w:ascii="Times New Roman" w:hAnsi="Times New Roman"/>
          <w:b/>
          <w:i/>
          <w:sz w:val="24"/>
          <w:szCs w:val="24"/>
        </w:rPr>
      </w:pPr>
    </w:p>
    <w:p w:rsidR="008C58FE" w:rsidRDefault="008C58FE" w:rsidP="008C58FE">
      <w:pPr>
        <w:spacing w:after="0" w:line="240" w:lineRule="auto"/>
        <w:rPr>
          <w:rFonts w:ascii="Times New Roman" w:hAnsi="Times New Roman"/>
          <w:sz w:val="24"/>
          <w:szCs w:val="24"/>
        </w:rPr>
      </w:pPr>
      <w:r>
        <w:rPr>
          <w:rFonts w:ascii="Times New Roman" w:hAnsi="Times New Roman"/>
          <w:sz w:val="24"/>
          <w:szCs w:val="24"/>
        </w:rPr>
        <w:t>Formula will not be given to any breastfeeding infant unless ordered for medical indication or by the mother’s informed and documented request.</w:t>
      </w:r>
    </w:p>
    <w:p w:rsidR="008C58FE" w:rsidRPr="00B7584A" w:rsidRDefault="008C58FE" w:rsidP="008C58FE">
      <w:pPr>
        <w:pStyle w:val="BodyText"/>
        <w:numPr>
          <w:ilvl w:val="0"/>
          <w:numId w:val="7"/>
        </w:numPr>
        <w:ind w:left="720"/>
        <w:jc w:val="left"/>
        <w:rPr>
          <w:b w:val="0"/>
          <w:sz w:val="24"/>
        </w:rPr>
      </w:pPr>
      <w:r w:rsidRPr="00B7584A">
        <w:rPr>
          <w:b w:val="0"/>
          <w:sz w:val="24"/>
        </w:rPr>
        <w:t xml:space="preserve">If formula is medically indicated, orders will include rationale, amount, and duration of supplement. See </w:t>
      </w:r>
      <w:r>
        <w:rPr>
          <w:b w:val="0"/>
          <w:i/>
          <w:sz w:val="24"/>
        </w:rPr>
        <w:t>Appendix 8:</w:t>
      </w:r>
      <w:r w:rsidRPr="00B7584A">
        <w:rPr>
          <w:b w:val="0"/>
          <w:sz w:val="24"/>
        </w:rPr>
        <w:t xml:space="preserve"> </w:t>
      </w:r>
      <w:r w:rsidRPr="00B7584A">
        <w:rPr>
          <w:b w:val="0"/>
          <w:i/>
          <w:sz w:val="24"/>
        </w:rPr>
        <w:t xml:space="preserve">Physician Orders for Newborn Supplementation </w:t>
      </w:r>
      <w:r w:rsidRPr="00B7584A">
        <w:rPr>
          <w:b w:val="0"/>
          <w:sz w:val="24"/>
        </w:rPr>
        <w:t xml:space="preserve">and </w:t>
      </w:r>
      <w:r>
        <w:rPr>
          <w:b w:val="0"/>
          <w:i/>
          <w:sz w:val="24"/>
        </w:rPr>
        <w:t>Appendix 9:</w:t>
      </w:r>
      <w:r w:rsidRPr="00B7584A">
        <w:rPr>
          <w:b w:val="0"/>
          <w:i/>
          <w:sz w:val="24"/>
        </w:rPr>
        <w:t xml:space="preserve"> Guideline</w:t>
      </w:r>
      <w:r>
        <w:rPr>
          <w:b w:val="0"/>
          <w:i/>
          <w:sz w:val="24"/>
        </w:rPr>
        <w:t>s</w:t>
      </w:r>
      <w:r w:rsidRPr="00B7584A">
        <w:rPr>
          <w:b w:val="0"/>
          <w:i/>
          <w:sz w:val="24"/>
        </w:rPr>
        <w:t xml:space="preserve"> for Supplementing in the Healthy Term Breastfed Neonate</w:t>
      </w:r>
      <w:r>
        <w:rPr>
          <w:b w:val="0"/>
          <w:i/>
          <w:sz w:val="24"/>
        </w:rPr>
        <w:t>.</w:t>
      </w:r>
    </w:p>
    <w:p w:rsidR="008C58FE" w:rsidRDefault="008C58FE" w:rsidP="008C58FE">
      <w:pPr>
        <w:pStyle w:val="BodyText"/>
        <w:numPr>
          <w:ilvl w:val="0"/>
          <w:numId w:val="7"/>
        </w:numPr>
        <w:ind w:left="720"/>
        <w:jc w:val="left"/>
        <w:rPr>
          <w:b w:val="0"/>
          <w:i/>
          <w:sz w:val="24"/>
        </w:rPr>
      </w:pPr>
      <w:r>
        <w:rPr>
          <w:b w:val="0"/>
          <w:sz w:val="24"/>
        </w:rPr>
        <w:t>If formula is provided due to maternal insistence</w:t>
      </w:r>
      <w:r w:rsidRPr="000D7B76">
        <w:rPr>
          <w:b w:val="0"/>
          <w:sz w:val="24"/>
        </w:rPr>
        <w:t xml:space="preserve">, </w:t>
      </w:r>
      <w:r>
        <w:rPr>
          <w:rFonts w:eastAsia="SimSun"/>
          <w:b w:val="0"/>
          <w:sz w:val="24"/>
        </w:rPr>
        <w:t xml:space="preserve">education </w:t>
      </w:r>
      <w:r w:rsidRPr="000D7B76">
        <w:rPr>
          <w:rFonts w:eastAsia="SimSun"/>
          <w:b w:val="0"/>
          <w:sz w:val="24"/>
        </w:rPr>
        <w:t>regarding health risks of formula feedings</w:t>
      </w:r>
      <w:r w:rsidRPr="00936A8C">
        <w:rPr>
          <w:rFonts w:eastAsia="SimSun"/>
        </w:rPr>
        <w:t xml:space="preserve"> </w:t>
      </w:r>
      <w:r>
        <w:rPr>
          <w:b w:val="0"/>
          <w:sz w:val="24"/>
        </w:rPr>
        <w:t xml:space="preserve">will be provided to mother and documented in the infant’s chart.  See </w:t>
      </w:r>
      <w:r>
        <w:rPr>
          <w:b w:val="0"/>
          <w:i/>
          <w:sz w:val="24"/>
        </w:rPr>
        <w:t>Appendix 10: Education for suppl</w:t>
      </w:r>
      <w:r w:rsidRPr="00B7584A">
        <w:rPr>
          <w:b w:val="0"/>
          <w:i/>
          <w:sz w:val="24"/>
        </w:rPr>
        <w:t>ementation</w:t>
      </w:r>
      <w:r>
        <w:rPr>
          <w:b w:val="0"/>
          <w:i/>
          <w:sz w:val="24"/>
        </w:rPr>
        <w:t>.</w:t>
      </w:r>
    </w:p>
    <w:p w:rsidR="008C58FE" w:rsidRDefault="008C58FE" w:rsidP="008C58FE">
      <w:pPr>
        <w:pStyle w:val="BodyText"/>
        <w:numPr>
          <w:ilvl w:val="0"/>
          <w:numId w:val="7"/>
        </w:numPr>
        <w:ind w:left="720"/>
        <w:jc w:val="left"/>
        <w:rPr>
          <w:b w:val="0"/>
          <w:i/>
          <w:sz w:val="24"/>
        </w:rPr>
      </w:pPr>
      <w:r>
        <w:rPr>
          <w:b w:val="0"/>
          <w:sz w:val="24"/>
        </w:rPr>
        <w:t xml:space="preserve">If supplementation is provided, staff will inform mothers of methods to provide alternative feedings. Devices other than bottles and artificial nipples will be offered </w:t>
      </w:r>
      <w:r>
        <w:rPr>
          <w:b w:val="0"/>
          <w:sz w:val="24"/>
        </w:rPr>
        <w:lastRenderedPageBreak/>
        <w:t xml:space="preserve">according to the best scientific evidence available.  See </w:t>
      </w:r>
      <w:r w:rsidRPr="005170A6">
        <w:rPr>
          <w:b w:val="0"/>
          <w:i/>
          <w:sz w:val="24"/>
        </w:rPr>
        <w:t>Appendi</w:t>
      </w:r>
      <w:r>
        <w:rPr>
          <w:b w:val="0"/>
          <w:i/>
          <w:sz w:val="24"/>
        </w:rPr>
        <w:t>x 11</w:t>
      </w:r>
      <w:r w:rsidRPr="005170A6">
        <w:rPr>
          <w:b w:val="0"/>
          <w:i/>
          <w:sz w:val="24"/>
        </w:rPr>
        <w:t>: Supplementing at the Breast</w:t>
      </w:r>
      <w:r>
        <w:rPr>
          <w:b w:val="0"/>
          <w:sz w:val="24"/>
        </w:rPr>
        <w:t xml:space="preserve"> and </w:t>
      </w:r>
      <w:r w:rsidRPr="005170A6">
        <w:rPr>
          <w:b w:val="0"/>
          <w:i/>
          <w:sz w:val="24"/>
        </w:rPr>
        <w:t>Appen</w:t>
      </w:r>
      <w:r>
        <w:rPr>
          <w:b w:val="0"/>
          <w:i/>
          <w:sz w:val="24"/>
        </w:rPr>
        <w:t>dix 12</w:t>
      </w:r>
      <w:r w:rsidRPr="005170A6">
        <w:rPr>
          <w:b w:val="0"/>
          <w:i/>
          <w:sz w:val="24"/>
        </w:rPr>
        <w:t>: Finger Feeding</w:t>
      </w:r>
      <w:r>
        <w:rPr>
          <w:b w:val="0"/>
          <w:i/>
          <w:sz w:val="24"/>
        </w:rPr>
        <w:t>.</w:t>
      </w:r>
    </w:p>
    <w:p w:rsidR="008C58FE" w:rsidRDefault="008C58FE" w:rsidP="008C58FE">
      <w:pPr>
        <w:pStyle w:val="BodyText"/>
        <w:jc w:val="left"/>
        <w:rPr>
          <w:b w:val="0"/>
          <w:i/>
          <w:sz w:val="24"/>
        </w:rPr>
      </w:pPr>
    </w:p>
    <w:p w:rsidR="008C58FE" w:rsidRDefault="008C58FE" w:rsidP="008C58FE">
      <w:pPr>
        <w:pStyle w:val="BodyText"/>
        <w:jc w:val="left"/>
        <w:rPr>
          <w:i/>
          <w:sz w:val="24"/>
        </w:rPr>
      </w:pPr>
      <w:r>
        <w:rPr>
          <w:i/>
          <w:sz w:val="24"/>
        </w:rPr>
        <w:t>Step 7: Encourage mothers to keep their infants with them 24 hours a day</w:t>
      </w:r>
    </w:p>
    <w:p w:rsidR="008C58FE" w:rsidRPr="00760D13" w:rsidRDefault="008C58FE" w:rsidP="008C58FE">
      <w:pPr>
        <w:pStyle w:val="BodyText"/>
        <w:jc w:val="left"/>
        <w:rPr>
          <w:i/>
          <w:sz w:val="24"/>
        </w:rPr>
      </w:pPr>
    </w:p>
    <w:p w:rsidR="008C58FE" w:rsidRPr="00760D13" w:rsidRDefault="008C58FE" w:rsidP="008C58FE">
      <w:pPr>
        <w:numPr>
          <w:ilvl w:val="0"/>
          <w:numId w:val="9"/>
        </w:numPr>
        <w:spacing w:after="0"/>
        <w:rPr>
          <w:sz w:val="24"/>
          <w:szCs w:val="24"/>
        </w:rPr>
      </w:pPr>
      <w:r>
        <w:rPr>
          <w:rFonts w:ascii="Times New Roman" w:hAnsi="Times New Roman"/>
          <w:sz w:val="24"/>
          <w:szCs w:val="24"/>
        </w:rPr>
        <w:t>All mothers and well infants will room-in together, including at night.</w:t>
      </w:r>
    </w:p>
    <w:p w:rsidR="008C58FE" w:rsidRDefault="008C58FE" w:rsidP="008C58FE">
      <w:pPr>
        <w:numPr>
          <w:ilvl w:val="0"/>
          <w:numId w:val="9"/>
        </w:numPr>
        <w:rPr>
          <w:rFonts w:ascii="Times New Roman" w:hAnsi="Times New Roman"/>
          <w:sz w:val="24"/>
          <w:szCs w:val="24"/>
        </w:rPr>
      </w:pPr>
      <w:r w:rsidRPr="00760D13">
        <w:rPr>
          <w:rFonts w:ascii="Times New Roman" w:hAnsi="Times New Roman"/>
          <w:sz w:val="24"/>
          <w:szCs w:val="24"/>
        </w:rPr>
        <w:t>Separation o</w:t>
      </w:r>
      <w:r>
        <w:rPr>
          <w:rFonts w:ascii="Times New Roman" w:hAnsi="Times New Roman"/>
          <w:sz w:val="24"/>
          <w:szCs w:val="24"/>
        </w:rPr>
        <w:t>f mothers and infants will occur only if medically indicated and reason is documented in the chart.</w:t>
      </w:r>
    </w:p>
    <w:p w:rsidR="008C58FE" w:rsidRDefault="008C58FE" w:rsidP="008C58FE">
      <w:pPr>
        <w:rPr>
          <w:rFonts w:ascii="Times New Roman" w:hAnsi="Times New Roman"/>
          <w:b/>
          <w:i/>
          <w:sz w:val="24"/>
          <w:szCs w:val="24"/>
        </w:rPr>
      </w:pPr>
      <w:r>
        <w:rPr>
          <w:rFonts w:ascii="Times New Roman" w:hAnsi="Times New Roman"/>
          <w:b/>
          <w:i/>
          <w:sz w:val="24"/>
          <w:szCs w:val="24"/>
        </w:rPr>
        <w:t>Step 8: Mothers are taught to feed their infants on demand</w:t>
      </w:r>
    </w:p>
    <w:p w:rsidR="008C58FE" w:rsidRDefault="008C58FE" w:rsidP="008C58FE">
      <w:pPr>
        <w:numPr>
          <w:ilvl w:val="0"/>
          <w:numId w:val="10"/>
        </w:numPr>
        <w:spacing w:after="0"/>
        <w:rPr>
          <w:rFonts w:ascii="Times New Roman" w:hAnsi="Times New Roman"/>
          <w:sz w:val="24"/>
          <w:szCs w:val="24"/>
        </w:rPr>
      </w:pPr>
      <w:r>
        <w:rPr>
          <w:rFonts w:ascii="Times New Roman" w:hAnsi="Times New Roman"/>
          <w:sz w:val="24"/>
          <w:szCs w:val="24"/>
        </w:rPr>
        <w:t>All mothers are taught to recognize their infant’s feeding cues and feed on demand.</w:t>
      </w:r>
    </w:p>
    <w:p w:rsidR="008C58FE" w:rsidRDefault="008C58FE" w:rsidP="008C58FE">
      <w:pPr>
        <w:numPr>
          <w:ilvl w:val="0"/>
          <w:numId w:val="10"/>
        </w:numPr>
        <w:spacing w:after="0"/>
        <w:rPr>
          <w:rFonts w:ascii="Times New Roman" w:hAnsi="Times New Roman"/>
          <w:sz w:val="24"/>
          <w:szCs w:val="24"/>
        </w:rPr>
      </w:pPr>
      <w:r>
        <w:rPr>
          <w:rFonts w:ascii="Times New Roman" w:hAnsi="Times New Roman"/>
          <w:sz w:val="24"/>
          <w:szCs w:val="24"/>
        </w:rPr>
        <w:t>No restrictions are placed on mothers regarding frequency or duration of breastfeeding.</w:t>
      </w:r>
    </w:p>
    <w:p w:rsidR="008C58FE" w:rsidRDefault="008C58FE" w:rsidP="008C58FE">
      <w:pPr>
        <w:spacing w:after="0"/>
        <w:rPr>
          <w:rFonts w:ascii="Times New Roman" w:hAnsi="Times New Roman"/>
          <w:sz w:val="24"/>
          <w:szCs w:val="24"/>
        </w:rPr>
      </w:pPr>
    </w:p>
    <w:p w:rsidR="008C58FE" w:rsidRDefault="008C58FE" w:rsidP="008C58FE">
      <w:pPr>
        <w:spacing w:after="0"/>
        <w:rPr>
          <w:rFonts w:ascii="Times New Roman" w:hAnsi="Times New Roman"/>
          <w:b/>
          <w:i/>
          <w:sz w:val="24"/>
          <w:szCs w:val="24"/>
        </w:rPr>
      </w:pPr>
      <w:r>
        <w:rPr>
          <w:rFonts w:ascii="Times New Roman" w:hAnsi="Times New Roman"/>
          <w:b/>
          <w:i/>
          <w:sz w:val="24"/>
          <w:szCs w:val="24"/>
        </w:rPr>
        <w:t>Step 9: No pacifiers or artificial nipples for breastfeeding babies</w:t>
      </w:r>
    </w:p>
    <w:p w:rsidR="008C58FE" w:rsidRDefault="008C58FE" w:rsidP="008C58FE">
      <w:pPr>
        <w:spacing w:after="0"/>
        <w:rPr>
          <w:rFonts w:ascii="Times New Roman" w:hAnsi="Times New Roman"/>
          <w:b/>
          <w:i/>
          <w:sz w:val="24"/>
          <w:szCs w:val="24"/>
        </w:rPr>
      </w:pPr>
    </w:p>
    <w:p w:rsidR="008C58FE" w:rsidRDefault="008C58FE" w:rsidP="008C58FE">
      <w:pPr>
        <w:spacing w:after="0"/>
        <w:rPr>
          <w:rFonts w:ascii="Times New Roman" w:hAnsi="Times New Roman"/>
          <w:sz w:val="24"/>
          <w:szCs w:val="24"/>
        </w:rPr>
      </w:pPr>
      <w:r>
        <w:rPr>
          <w:rFonts w:ascii="Times New Roman" w:hAnsi="Times New Roman"/>
          <w:sz w:val="24"/>
          <w:szCs w:val="24"/>
        </w:rPr>
        <w:t>Pacifiers and artificial nipples will not be given by the staff to breastfeeding infants, with the following exceptions:</w:t>
      </w:r>
    </w:p>
    <w:p w:rsidR="008C58FE" w:rsidRDefault="008C58FE" w:rsidP="008C58FE">
      <w:pPr>
        <w:numPr>
          <w:ilvl w:val="0"/>
          <w:numId w:val="12"/>
        </w:numPr>
        <w:spacing w:after="0"/>
        <w:rPr>
          <w:rFonts w:ascii="Times New Roman" w:hAnsi="Times New Roman"/>
          <w:sz w:val="24"/>
          <w:szCs w:val="24"/>
        </w:rPr>
      </w:pPr>
      <w:r>
        <w:rPr>
          <w:rFonts w:ascii="Times New Roman" w:hAnsi="Times New Roman"/>
          <w:sz w:val="24"/>
          <w:szCs w:val="24"/>
        </w:rPr>
        <w:t>Preterm or other infant with medical conditions will benefit non-nutritive suckling.</w:t>
      </w:r>
    </w:p>
    <w:p w:rsidR="008C58FE" w:rsidRDefault="008C58FE" w:rsidP="008C58FE">
      <w:pPr>
        <w:numPr>
          <w:ilvl w:val="0"/>
          <w:numId w:val="12"/>
        </w:numPr>
        <w:spacing w:after="0"/>
        <w:rPr>
          <w:rFonts w:ascii="Times New Roman" w:hAnsi="Times New Roman"/>
          <w:sz w:val="24"/>
          <w:szCs w:val="24"/>
        </w:rPr>
      </w:pPr>
      <w:r>
        <w:rPr>
          <w:rFonts w:ascii="Times New Roman" w:hAnsi="Times New Roman"/>
          <w:sz w:val="24"/>
          <w:szCs w:val="24"/>
        </w:rPr>
        <w:t xml:space="preserve">Newborns undergoing painful procedures </w:t>
      </w:r>
      <w:r w:rsidRPr="00760D13">
        <w:rPr>
          <w:rFonts w:ascii="Times New Roman" w:hAnsi="Times New Roman"/>
          <w:b/>
          <w:i/>
          <w:sz w:val="24"/>
          <w:szCs w:val="24"/>
        </w:rPr>
        <w:t>when brea</w:t>
      </w:r>
      <w:r>
        <w:rPr>
          <w:rFonts w:ascii="Times New Roman" w:hAnsi="Times New Roman"/>
          <w:b/>
          <w:i/>
          <w:sz w:val="24"/>
          <w:szCs w:val="24"/>
        </w:rPr>
        <w:t>stfeeding to comfort the infant</w:t>
      </w:r>
      <w:r w:rsidRPr="00760D13">
        <w:rPr>
          <w:rFonts w:ascii="Times New Roman" w:hAnsi="Times New Roman"/>
          <w:b/>
          <w:i/>
          <w:sz w:val="24"/>
          <w:szCs w:val="24"/>
        </w:rPr>
        <w:t xml:space="preserve"> is not available</w:t>
      </w:r>
      <w:r>
        <w:rPr>
          <w:rFonts w:ascii="Times New Roman" w:hAnsi="Times New Roman"/>
          <w:sz w:val="24"/>
          <w:szCs w:val="24"/>
        </w:rPr>
        <w:t>. If a pacifier is used, it will be discarded following the procedure prior to returning the infant to the mother.</w:t>
      </w:r>
    </w:p>
    <w:p w:rsidR="008C58FE" w:rsidRDefault="008C58FE" w:rsidP="008C58FE">
      <w:pPr>
        <w:numPr>
          <w:ilvl w:val="0"/>
          <w:numId w:val="12"/>
        </w:numPr>
        <w:spacing w:after="0"/>
        <w:rPr>
          <w:rFonts w:ascii="Times New Roman" w:hAnsi="Times New Roman"/>
          <w:sz w:val="24"/>
          <w:szCs w:val="24"/>
        </w:rPr>
      </w:pPr>
      <w:r>
        <w:rPr>
          <w:rFonts w:ascii="Times New Roman" w:hAnsi="Times New Roman"/>
          <w:sz w:val="24"/>
          <w:szCs w:val="24"/>
        </w:rPr>
        <w:t>If a mother requests a pacifier, the staff will explore reasons for this request, address the mothers concerns, and educate her on potential problems with pacifier use. This education will be documented. If the mother insists, a pacifier will be provided.</w:t>
      </w:r>
    </w:p>
    <w:p w:rsidR="008C58FE" w:rsidRDefault="008C58FE" w:rsidP="008C58FE">
      <w:pPr>
        <w:numPr>
          <w:ilvl w:val="0"/>
          <w:numId w:val="12"/>
        </w:numPr>
        <w:spacing w:after="0"/>
        <w:rPr>
          <w:rFonts w:ascii="Times New Roman" w:hAnsi="Times New Roman"/>
          <w:sz w:val="24"/>
          <w:szCs w:val="24"/>
        </w:rPr>
      </w:pPr>
      <w:r>
        <w:rPr>
          <w:rFonts w:ascii="Times New Roman" w:hAnsi="Times New Roman"/>
          <w:sz w:val="24"/>
          <w:szCs w:val="24"/>
        </w:rPr>
        <w:t>Infants receiving supplemental nutrition will be offered alternative feeding methods to avoid the use of bottles and nipples if acceptable to mother and achievable according to staff.</w:t>
      </w:r>
    </w:p>
    <w:p w:rsidR="008C58FE" w:rsidRDefault="008C58FE" w:rsidP="008C58FE">
      <w:pPr>
        <w:numPr>
          <w:ilvl w:val="0"/>
          <w:numId w:val="12"/>
        </w:numPr>
        <w:spacing w:after="0"/>
        <w:rPr>
          <w:rFonts w:ascii="Times New Roman" w:hAnsi="Times New Roman"/>
          <w:sz w:val="24"/>
          <w:szCs w:val="24"/>
        </w:rPr>
      </w:pPr>
      <w:r>
        <w:rPr>
          <w:rFonts w:ascii="Times New Roman" w:hAnsi="Times New Roman"/>
          <w:sz w:val="24"/>
          <w:szCs w:val="24"/>
        </w:rPr>
        <w:t xml:space="preserve">Mothers will be taught the rationale for avoidance of bottles and nipples according to the best scientific evidence available. </w:t>
      </w:r>
    </w:p>
    <w:p w:rsidR="008C58FE" w:rsidRDefault="008C58FE" w:rsidP="008C58FE">
      <w:pPr>
        <w:spacing w:after="0"/>
        <w:rPr>
          <w:rFonts w:ascii="Times New Roman" w:hAnsi="Times New Roman"/>
          <w:sz w:val="24"/>
          <w:szCs w:val="24"/>
        </w:rPr>
      </w:pPr>
    </w:p>
    <w:p w:rsidR="008C58FE" w:rsidRDefault="008C58FE" w:rsidP="008C58FE">
      <w:pPr>
        <w:spacing w:after="0"/>
        <w:rPr>
          <w:rFonts w:ascii="Times New Roman" w:hAnsi="Times New Roman"/>
          <w:b/>
          <w:i/>
          <w:sz w:val="24"/>
          <w:szCs w:val="24"/>
        </w:rPr>
      </w:pPr>
    </w:p>
    <w:p w:rsidR="008C58FE" w:rsidRDefault="008C58FE" w:rsidP="008C58FE">
      <w:pPr>
        <w:spacing w:after="0"/>
        <w:rPr>
          <w:rFonts w:ascii="Times New Roman" w:hAnsi="Times New Roman"/>
          <w:b/>
          <w:i/>
          <w:sz w:val="24"/>
          <w:szCs w:val="24"/>
        </w:rPr>
      </w:pPr>
    </w:p>
    <w:p w:rsidR="008C58FE" w:rsidRDefault="008C58FE" w:rsidP="008C58FE">
      <w:pPr>
        <w:spacing w:after="0"/>
        <w:rPr>
          <w:rFonts w:ascii="Times New Roman" w:hAnsi="Times New Roman"/>
          <w:b/>
          <w:i/>
          <w:sz w:val="24"/>
          <w:szCs w:val="24"/>
        </w:rPr>
      </w:pPr>
    </w:p>
    <w:p w:rsidR="008C58FE" w:rsidRDefault="008C58FE" w:rsidP="008C58FE">
      <w:pPr>
        <w:spacing w:after="0"/>
        <w:rPr>
          <w:rFonts w:ascii="Times New Roman" w:hAnsi="Times New Roman"/>
          <w:b/>
          <w:i/>
          <w:sz w:val="24"/>
          <w:szCs w:val="24"/>
        </w:rPr>
      </w:pPr>
    </w:p>
    <w:p w:rsidR="008C58FE" w:rsidRDefault="008C58FE" w:rsidP="008C58FE">
      <w:pPr>
        <w:spacing w:after="0"/>
        <w:rPr>
          <w:rFonts w:ascii="Times New Roman" w:hAnsi="Times New Roman"/>
          <w:b/>
          <w:i/>
          <w:sz w:val="24"/>
          <w:szCs w:val="24"/>
        </w:rPr>
      </w:pPr>
      <w:r>
        <w:rPr>
          <w:rFonts w:ascii="Times New Roman" w:hAnsi="Times New Roman"/>
          <w:b/>
          <w:i/>
          <w:sz w:val="24"/>
          <w:szCs w:val="24"/>
        </w:rPr>
        <w:t>Step 10: Mothers and infants will be referred to follow-up and support after discharge</w:t>
      </w:r>
    </w:p>
    <w:p w:rsidR="008C58FE" w:rsidRDefault="008C58FE" w:rsidP="008C58FE">
      <w:pPr>
        <w:spacing w:after="0"/>
        <w:rPr>
          <w:rFonts w:ascii="Times New Roman" w:hAnsi="Times New Roman"/>
          <w:b/>
          <w:i/>
          <w:sz w:val="24"/>
          <w:szCs w:val="24"/>
        </w:rPr>
      </w:pPr>
    </w:p>
    <w:p w:rsidR="008C58FE" w:rsidRDefault="008C58FE" w:rsidP="008C58FE">
      <w:pPr>
        <w:spacing w:after="0"/>
        <w:rPr>
          <w:rFonts w:ascii="Times New Roman" w:hAnsi="Times New Roman"/>
          <w:sz w:val="24"/>
          <w:szCs w:val="24"/>
        </w:rPr>
      </w:pPr>
      <w:r>
        <w:rPr>
          <w:rFonts w:ascii="Times New Roman" w:hAnsi="Times New Roman"/>
          <w:sz w:val="24"/>
          <w:szCs w:val="24"/>
        </w:rPr>
        <w:t>All breastfeeding newborns will be scheduled to see a pediatrician or nurse practitioner within 2-3 days of discharge.</w:t>
      </w:r>
    </w:p>
    <w:p w:rsidR="008C58FE" w:rsidRDefault="008C58FE" w:rsidP="008C58FE">
      <w:pPr>
        <w:numPr>
          <w:ilvl w:val="0"/>
          <w:numId w:val="13"/>
        </w:numPr>
        <w:spacing w:after="0"/>
        <w:rPr>
          <w:rFonts w:ascii="Times New Roman" w:hAnsi="Times New Roman"/>
          <w:sz w:val="24"/>
          <w:szCs w:val="24"/>
        </w:rPr>
      </w:pPr>
      <w:r>
        <w:rPr>
          <w:rFonts w:ascii="Times New Roman" w:hAnsi="Times New Roman"/>
          <w:sz w:val="24"/>
          <w:szCs w:val="24"/>
        </w:rPr>
        <w:lastRenderedPageBreak/>
        <w:t>If infant has weight loss or latching problems at discharge, a feeding plan will be created with the mother in addition to routine breastfeeding instructions.  Follow up should be scheduled within 24 hours of discharge.</w:t>
      </w:r>
    </w:p>
    <w:p w:rsidR="008C58FE" w:rsidRDefault="008C58FE" w:rsidP="008C58FE">
      <w:pPr>
        <w:spacing w:after="0"/>
        <w:ind w:left="360"/>
        <w:rPr>
          <w:rFonts w:ascii="Times New Roman" w:hAnsi="Times New Roman"/>
          <w:sz w:val="24"/>
          <w:szCs w:val="24"/>
        </w:rPr>
      </w:pPr>
    </w:p>
    <w:p w:rsidR="008C58FE" w:rsidRDefault="008C58FE" w:rsidP="008C58FE">
      <w:pPr>
        <w:spacing w:after="0"/>
        <w:rPr>
          <w:rFonts w:ascii="Times New Roman" w:hAnsi="Times New Roman"/>
          <w:sz w:val="24"/>
          <w:szCs w:val="24"/>
        </w:rPr>
      </w:pPr>
      <w:r>
        <w:rPr>
          <w:rFonts w:ascii="Times New Roman" w:hAnsi="Times New Roman"/>
          <w:sz w:val="24"/>
          <w:szCs w:val="24"/>
        </w:rPr>
        <w:t>Breastfeeding mothers will be referred to community breastfeeding resources, including a Maternal Child Public Health Nurse and the 206-MILK warmline. These resources among others are also listed in “Congratulations Mom” booklet provided to all mothers before discharge.</w:t>
      </w:r>
    </w:p>
    <w:p w:rsidR="008C58FE" w:rsidRDefault="008C58FE" w:rsidP="008C58FE">
      <w:pPr>
        <w:spacing w:after="0"/>
        <w:rPr>
          <w:rFonts w:ascii="Times New Roman" w:hAnsi="Times New Roman"/>
          <w:sz w:val="24"/>
          <w:szCs w:val="24"/>
        </w:rPr>
      </w:pPr>
    </w:p>
    <w:p w:rsidR="008C58FE" w:rsidRDefault="008C58FE" w:rsidP="008C58FE">
      <w:pPr>
        <w:spacing w:after="0"/>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Contraindications to breastfeeding:</w:t>
      </w:r>
    </w:p>
    <w:p w:rsidR="008C58FE" w:rsidRDefault="008C58FE" w:rsidP="008C58FE">
      <w:pPr>
        <w:numPr>
          <w:ilvl w:val="0"/>
          <w:numId w:val="13"/>
        </w:numPr>
        <w:spacing w:after="0"/>
        <w:rPr>
          <w:rFonts w:ascii="Times New Roman" w:hAnsi="Times New Roman"/>
          <w:i/>
          <w:sz w:val="24"/>
          <w:szCs w:val="24"/>
        </w:rPr>
      </w:pPr>
      <w:r>
        <w:rPr>
          <w:rFonts w:ascii="Times New Roman" w:hAnsi="Times New Roman"/>
          <w:i/>
          <w:sz w:val="24"/>
          <w:szCs w:val="24"/>
        </w:rPr>
        <w:t>HIV+</w:t>
      </w:r>
    </w:p>
    <w:p w:rsidR="008C58FE" w:rsidRDefault="008C58FE" w:rsidP="008C58FE">
      <w:pPr>
        <w:numPr>
          <w:ilvl w:val="0"/>
          <w:numId w:val="13"/>
        </w:numPr>
        <w:spacing w:after="0"/>
        <w:rPr>
          <w:rFonts w:ascii="Times New Roman" w:hAnsi="Times New Roman"/>
          <w:i/>
          <w:sz w:val="24"/>
          <w:szCs w:val="24"/>
        </w:rPr>
      </w:pPr>
      <w:r>
        <w:rPr>
          <w:rFonts w:ascii="Times New Roman" w:hAnsi="Times New Roman"/>
          <w:i/>
          <w:sz w:val="24"/>
          <w:szCs w:val="24"/>
        </w:rPr>
        <w:t>Mother has active psychosis</w:t>
      </w:r>
    </w:p>
    <w:p w:rsidR="008C58FE" w:rsidRDefault="008C58FE" w:rsidP="008C58FE">
      <w:pPr>
        <w:numPr>
          <w:ilvl w:val="0"/>
          <w:numId w:val="13"/>
        </w:numPr>
        <w:spacing w:after="0"/>
        <w:rPr>
          <w:rFonts w:ascii="Times New Roman" w:hAnsi="Times New Roman"/>
          <w:i/>
          <w:sz w:val="24"/>
          <w:szCs w:val="24"/>
        </w:rPr>
      </w:pPr>
      <w:r>
        <w:rPr>
          <w:rFonts w:ascii="Times New Roman" w:hAnsi="Times New Roman"/>
          <w:i/>
          <w:sz w:val="24"/>
          <w:szCs w:val="24"/>
        </w:rPr>
        <w:t>Mother using illicit drugs</w:t>
      </w:r>
    </w:p>
    <w:p w:rsidR="008C58FE" w:rsidRDefault="008C58FE" w:rsidP="008C58FE">
      <w:pPr>
        <w:numPr>
          <w:ilvl w:val="0"/>
          <w:numId w:val="13"/>
        </w:numPr>
        <w:spacing w:after="0"/>
        <w:rPr>
          <w:rFonts w:ascii="Times New Roman" w:hAnsi="Times New Roman"/>
          <w:i/>
          <w:sz w:val="24"/>
          <w:szCs w:val="24"/>
        </w:rPr>
      </w:pPr>
      <w:r>
        <w:rPr>
          <w:rFonts w:ascii="Times New Roman" w:hAnsi="Times New Roman"/>
          <w:i/>
          <w:sz w:val="24"/>
          <w:szCs w:val="24"/>
        </w:rPr>
        <w:t xml:space="preserve">Mother taking medications contraindicated in breastfeeding. Refer to Hale or to LactMed: </w:t>
      </w:r>
      <w:hyperlink r:id="rId7" w:history="1">
        <w:r w:rsidRPr="00C16C3A">
          <w:rPr>
            <w:rStyle w:val="Hyperlink"/>
            <w:rFonts w:ascii="Times New Roman" w:hAnsi="Times New Roman"/>
            <w:i/>
            <w:sz w:val="24"/>
            <w:szCs w:val="24"/>
          </w:rPr>
          <w:t>http://toxnet.nlm.nih.gov/cgi-bin/sis/html</w:t>
        </w:r>
        <w:r w:rsidRPr="00C16C3A">
          <w:rPr>
            <w:rStyle w:val="Hyperlink"/>
            <w:rFonts w:ascii="Times New Roman" w:hAnsi="Times New Roman"/>
            <w:i/>
            <w:sz w:val="24"/>
            <w:szCs w:val="24"/>
          </w:rPr>
          <w:t>g</w:t>
        </w:r>
        <w:r w:rsidRPr="00C16C3A">
          <w:rPr>
            <w:rStyle w:val="Hyperlink"/>
            <w:rFonts w:ascii="Times New Roman" w:hAnsi="Times New Roman"/>
            <w:i/>
            <w:sz w:val="24"/>
            <w:szCs w:val="24"/>
          </w:rPr>
          <w:t>en?LACT</w:t>
        </w:r>
      </w:hyperlink>
    </w:p>
    <w:p w:rsidR="008C58FE" w:rsidRDefault="008C58FE" w:rsidP="008C58FE">
      <w:pPr>
        <w:numPr>
          <w:ilvl w:val="0"/>
          <w:numId w:val="13"/>
        </w:numPr>
        <w:spacing w:after="0"/>
        <w:rPr>
          <w:rFonts w:ascii="Times New Roman" w:hAnsi="Times New Roman"/>
          <w:i/>
          <w:sz w:val="24"/>
          <w:szCs w:val="24"/>
        </w:rPr>
      </w:pPr>
      <w:r>
        <w:rPr>
          <w:rFonts w:ascii="Times New Roman" w:hAnsi="Times New Roman"/>
          <w:i/>
          <w:sz w:val="24"/>
          <w:szCs w:val="24"/>
        </w:rPr>
        <w:t>Mother has active untreated tuberculosis</w:t>
      </w:r>
    </w:p>
    <w:p w:rsidR="008C58FE" w:rsidRDefault="008C58FE" w:rsidP="008C58FE">
      <w:pPr>
        <w:numPr>
          <w:ilvl w:val="0"/>
          <w:numId w:val="13"/>
        </w:numPr>
        <w:spacing w:after="0"/>
        <w:rPr>
          <w:rFonts w:ascii="Times New Roman" w:hAnsi="Times New Roman"/>
          <w:i/>
          <w:sz w:val="24"/>
          <w:szCs w:val="24"/>
        </w:rPr>
      </w:pPr>
      <w:r>
        <w:rPr>
          <w:rFonts w:ascii="Times New Roman" w:hAnsi="Times New Roman"/>
          <w:i/>
          <w:sz w:val="24"/>
          <w:szCs w:val="24"/>
        </w:rPr>
        <w:t>Mother has HTLV 1 or 2</w:t>
      </w:r>
    </w:p>
    <w:p w:rsidR="008C58FE" w:rsidRPr="00943D81" w:rsidRDefault="008C58FE" w:rsidP="008C58FE">
      <w:pPr>
        <w:numPr>
          <w:ilvl w:val="0"/>
          <w:numId w:val="13"/>
        </w:numPr>
        <w:spacing w:after="0"/>
        <w:rPr>
          <w:rFonts w:ascii="Times New Roman" w:hAnsi="Times New Roman"/>
          <w:i/>
          <w:sz w:val="24"/>
          <w:szCs w:val="24"/>
        </w:rPr>
      </w:pPr>
      <w:r>
        <w:rPr>
          <w:rFonts w:ascii="Times New Roman" w:hAnsi="Times New Roman"/>
          <w:i/>
          <w:sz w:val="24"/>
          <w:szCs w:val="24"/>
        </w:rPr>
        <w:t>Infant has classic form of Galactosemia</w:t>
      </w:r>
    </w:p>
    <w:p w:rsidR="008C58FE" w:rsidRPr="00507E1C" w:rsidRDefault="008C58FE" w:rsidP="008C58FE">
      <w:pPr>
        <w:spacing w:after="0" w:line="240" w:lineRule="auto"/>
        <w:rPr>
          <w:rFonts w:ascii="Times New Roman" w:hAnsi="Times New Roman"/>
          <w:b/>
          <w:sz w:val="24"/>
          <w:szCs w:val="24"/>
          <w:u w:val="single"/>
        </w:rPr>
      </w:pPr>
      <w:r>
        <w:rPr>
          <w:rFonts w:ascii="Times New Roman" w:hAnsi="Times New Roman"/>
          <w:b/>
          <w:sz w:val="24"/>
          <w:szCs w:val="24"/>
          <w:u w:val="single"/>
        </w:rPr>
        <w:br w:type="page"/>
      </w:r>
      <w:r>
        <w:rPr>
          <w:rFonts w:ascii="Times New Roman" w:hAnsi="Times New Roman"/>
          <w:b/>
          <w:sz w:val="24"/>
          <w:szCs w:val="24"/>
          <w:u w:val="single"/>
        </w:rPr>
        <w:lastRenderedPageBreak/>
        <w:t>Appendices:</w:t>
      </w:r>
    </w:p>
    <w:p w:rsidR="008C58FE" w:rsidRPr="002B2C74" w:rsidRDefault="008C58FE" w:rsidP="008C58FE">
      <w:pPr>
        <w:numPr>
          <w:ilvl w:val="0"/>
          <w:numId w:val="2"/>
        </w:numPr>
        <w:spacing w:after="0" w:line="240" w:lineRule="auto"/>
        <w:rPr>
          <w:rFonts w:ascii="Times New Roman" w:hAnsi="Times New Roman"/>
          <w:sz w:val="24"/>
          <w:szCs w:val="24"/>
          <w:highlight w:val="yellow"/>
        </w:rPr>
      </w:pPr>
      <w:r w:rsidRPr="002B2C74">
        <w:rPr>
          <w:rFonts w:ascii="Times New Roman" w:hAnsi="Times New Roman"/>
          <w:sz w:val="24"/>
          <w:szCs w:val="24"/>
          <w:highlight w:val="yellow"/>
        </w:rPr>
        <w:t>Appendix 1: SFGH BFHI Training Procedures. - To include bf, provision of human milk, and feeding who is not breastfeeding, alternative methods of feeding if not breastfeeding</w:t>
      </w:r>
    </w:p>
    <w:p w:rsidR="008C58FE" w:rsidRPr="00D04C56" w:rsidRDefault="008C58FE" w:rsidP="008C58FE">
      <w:pPr>
        <w:numPr>
          <w:ilvl w:val="0"/>
          <w:numId w:val="2"/>
        </w:numPr>
        <w:spacing w:after="0" w:line="240" w:lineRule="auto"/>
        <w:rPr>
          <w:rFonts w:ascii="Times New Roman" w:hAnsi="Times New Roman"/>
          <w:sz w:val="24"/>
          <w:szCs w:val="24"/>
        </w:rPr>
      </w:pPr>
      <w:r w:rsidRPr="002B2C74">
        <w:rPr>
          <w:rFonts w:ascii="Times New Roman" w:hAnsi="Times New Roman"/>
          <w:sz w:val="24"/>
          <w:szCs w:val="24"/>
          <w:highlight w:val="yellow"/>
        </w:rPr>
        <w:t>Appendix 2: Scanned copy of “When You Feed Me Formula”</w:t>
      </w:r>
      <w:r>
        <w:rPr>
          <w:rFonts w:ascii="Times New Roman" w:hAnsi="Times New Roman"/>
          <w:sz w:val="24"/>
          <w:szCs w:val="24"/>
          <w:highlight w:val="yellow"/>
        </w:rPr>
        <w:t xml:space="preserve"> </w:t>
      </w:r>
      <w:r w:rsidRPr="00D04C56">
        <w:rPr>
          <w:rFonts w:ascii="Times New Roman" w:hAnsi="Times New Roman"/>
          <w:sz w:val="24"/>
          <w:szCs w:val="24"/>
        </w:rPr>
        <w:t>– Laurie will scan it</w:t>
      </w:r>
    </w:p>
    <w:p w:rsidR="008C58FE" w:rsidRPr="002B2C74" w:rsidRDefault="008C58FE" w:rsidP="008C58FE">
      <w:pPr>
        <w:numPr>
          <w:ilvl w:val="0"/>
          <w:numId w:val="2"/>
        </w:numPr>
        <w:spacing w:after="0" w:line="240" w:lineRule="auto"/>
        <w:rPr>
          <w:rFonts w:ascii="Times New Roman" w:hAnsi="Times New Roman"/>
          <w:sz w:val="24"/>
          <w:szCs w:val="24"/>
          <w:highlight w:val="yellow"/>
        </w:rPr>
      </w:pPr>
      <w:r w:rsidRPr="002B2C74">
        <w:rPr>
          <w:rFonts w:ascii="Times New Roman" w:hAnsi="Times New Roman"/>
          <w:sz w:val="24"/>
          <w:szCs w:val="24"/>
          <w:highlight w:val="yellow"/>
        </w:rPr>
        <w:t>Appendix 3: Skin-to-Skin</w:t>
      </w:r>
      <w:r>
        <w:rPr>
          <w:rFonts w:ascii="Times New Roman" w:hAnsi="Times New Roman"/>
          <w:sz w:val="24"/>
          <w:szCs w:val="24"/>
          <w:highlight w:val="yellow"/>
        </w:rPr>
        <w:t xml:space="preserve"> Care </w:t>
      </w:r>
      <w:r w:rsidRPr="00D04C56">
        <w:rPr>
          <w:rFonts w:ascii="Times New Roman" w:hAnsi="Times New Roman"/>
          <w:sz w:val="24"/>
          <w:szCs w:val="24"/>
        </w:rPr>
        <w:t>– Jane, a CNS student, will have this by 4/23</w:t>
      </w:r>
    </w:p>
    <w:p w:rsidR="008C58FE" w:rsidRPr="002B2C74" w:rsidRDefault="008C58FE" w:rsidP="008C58FE">
      <w:pPr>
        <w:numPr>
          <w:ilvl w:val="0"/>
          <w:numId w:val="2"/>
        </w:numPr>
        <w:spacing w:after="0" w:line="240" w:lineRule="auto"/>
        <w:rPr>
          <w:rFonts w:ascii="Times New Roman" w:hAnsi="Times New Roman"/>
          <w:sz w:val="24"/>
          <w:szCs w:val="24"/>
          <w:highlight w:val="yellow"/>
        </w:rPr>
      </w:pPr>
      <w:r w:rsidRPr="002B2C74">
        <w:rPr>
          <w:rFonts w:ascii="Times New Roman" w:hAnsi="Times New Roman"/>
          <w:sz w:val="24"/>
          <w:szCs w:val="24"/>
          <w:highlight w:val="yellow"/>
        </w:rPr>
        <w:t>Appendix 4: Guidelines for inpatient breastfeeding education and support.</w:t>
      </w:r>
    </w:p>
    <w:p w:rsidR="008C58FE" w:rsidRPr="00727CB1" w:rsidRDefault="008C58FE" w:rsidP="008C58FE">
      <w:pPr>
        <w:numPr>
          <w:ilvl w:val="0"/>
          <w:numId w:val="2"/>
        </w:numPr>
        <w:spacing w:after="0" w:line="240" w:lineRule="auto"/>
        <w:rPr>
          <w:rFonts w:ascii="Times New Roman" w:hAnsi="Times New Roman"/>
          <w:sz w:val="24"/>
          <w:szCs w:val="24"/>
        </w:rPr>
      </w:pPr>
      <w:r w:rsidRPr="00727CB1">
        <w:rPr>
          <w:rFonts w:ascii="Times New Roman" w:hAnsi="Times New Roman"/>
          <w:sz w:val="24"/>
          <w:szCs w:val="24"/>
        </w:rPr>
        <w:t>Appendix 5: Hand expression guidelines</w:t>
      </w:r>
    </w:p>
    <w:p w:rsidR="008C58FE" w:rsidRPr="002B2C74" w:rsidRDefault="008C58FE" w:rsidP="008C58FE">
      <w:pPr>
        <w:numPr>
          <w:ilvl w:val="0"/>
          <w:numId w:val="2"/>
        </w:numPr>
        <w:spacing w:after="0" w:line="240" w:lineRule="auto"/>
        <w:rPr>
          <w:rFonts w:ascii="Times New Roman" w:hAnsi="Times New Roman"/>
          <w:sz w:val="24"/>
          <w:szCs w:val="24"/>
          <w:highlight w:val="yellow"/>
        </w:rPr>
      </w:pPr>
      <w:r w:rsidRPr="002B2C74">
        <w:rPr>
          <w:rFonts w:ascii="Times New Roman" w:hAnsi="Times New Roman"/>
          <w:sz w:val="24"/>
          <w:szCs w:val="24"/>
          <w:highlight w:val="yellow"/>
        </w:rPr>
        <w:t>Appendix 6: Pumping guidelines</w:t>
      </w:r>
    </w:p>
    <w:p w:rsidR="008C58FE" w:rsidRPr="005170A6" w:rsidRDefault="008C58FE" w:rsidP="008C58FE">
      <w:pPr>
        <w:numPr>
          <w:ilvl w:val="0"/>
          <w:numId w:val="2"/>
        </w:numPr>
        <w:spacing w:after="0" w:line="240" w:lineRule="auto"/>
        <w:rPr>
          <w:rFonts w:ascii="Times New Roman" w:hAnsi="Times New Roman"/>
          <w:sz w:val="24"/>
          <w:szCs w:val="24"/>
        </w:rPr>
      </w:pPr>
      <w:r>
        <w:rPr>
          <w:rFonts w:ascii="Times New Roman" w:hAnsi="Times New Roman"/>
          <w:sz w:val="24"/>
          <w:szCs w:val="24"/>
        </w:rPr>
        <w:t>Appendix 7: Milk Storage Guidelines.</w:t>
      </w:r>
    </w:p>
    <w:p w:rsidR="008C58FE" w:rsidRDefault="008C58FE" w:rsidP="008C58FE">
      <w:pPr>
        <w:numPr>
          <w:ilvl w:val="0"/>
          <w:numId w:val="2"/>
        </w:numPr>
        <w:spacing w:after="0" w:line="240" w:lineRule="auto"/>
        <w:rPr>
          <w:rFonts w:ascii="Times New Roman" w:hAnsi="Times New Roman"/>
          <w:sz w:val="24"/>
          <w:szCs w:val="24"/>
        </w:rPr>
      </w:pPr>
      <w:r w:rsidRPr="00B7584A">
        <w:rPr>
          <w:rFonts w:ascii="Times New Roman" w:hAnsi="Times New Roman"/>
          <w:sz w:val="24"/>
          <w:szCs w:val="24"/>
        </w:rPr>
        <w:t xml:space="preserve">Appendix </w:t>
      </w:r>
      <w:r>
        <w:rPr>
          <w:rFonts w:ascii="Times New Roman" w:hAnsi="Times New Roman"/>
          <w:sz w:val="24"/>
          <w:szCs w:val="24"/>
        </w:rPr>
        <w:t>8:</w:t>
      </w:r>
      <w:r w:rsidRPr="00B7584A">
        <w:rPr>
          <w:b/>
        </w:rPr>
        <w:t xml:space="preserve"> </w:t>
      </w:r>
      <w:r w:rsidRPr="00B7584A">
        <w:rPr>
          <w:rFonts w:ascii="Times New Roman" w:hAnsi="Times New Roman"/>
          <w:sz w:val="24"/>
          <w:szCs w:val="24"/>
        </w:rPr>
        <w:t>Physician Orders for Newborn Supplementation</w:t>
      </w:r>
    </w:p>
    <w:p w:rsidR="008C58FE" w:rsidRPr="00B7584A" w:rsidRDefault="008C58FE" w:rsidP="008C58FE">
      <w:pPr>
        <w:numPr>
          <w:ilvl w:val="0"/>
          <w:numId w:val="2"/>
        </w:numPr>
        <w:spacing w:after="0" w:line="240" w:lineRule="auto"/>
        <w:rPr>
          <w:rFonts w:ascii="Times New Roman" w:hAnsi="Times New Roman"/>
          <w:sz w:val="24"/>
          <w:szCs w:val="24"/>
        </w:rPr>
      </w:pPr>
      <w:r w:rsidRPr="00B7584A">
        <w:rPr>
          <w:rFonts w:ascii="Times New Roman" w:hAnsi="Times New Roman"/>
          <w:sz w:val="24"/>
          <w:szCs w:val="24"/>
        </w:rPr>
        <w:t xml:space="preserve">Appendix </w:t>
      </w:r>
      <w:r>
        <w:rPr>
          <w:rFonts w:ascii="Times New Roman" w:hAnsi="Times New Roman"/>
          <w:sz w:val="24"/>
          <w:szCs w:val="24"/>
        </w:rPr>
        <w:t>9:</w:t>
      </w:r>
      <w:r w:rsidRPr="00B7584A">
        <w:rPr>
          <w:rFonts w:ascii="Times New Roman" w:hAnsi="Times New Roman"/>
          <w:sz w:val="24"/>
          <w:szCs w:val="24"/>
        </w:rPr>
        <w:t xml:space="preserve"> Guideline for Supplementing in the Healthy Term Breastfed Neonate</w:t>
      </w:r>
      <w:r w:rsidRPr="00B7584A">
        <w:rPr>
          <w:rFonts w:ascii="Times New Roman" w:hAnsi="Times New Roman"/>
          <w:b/>
          <w:sz w:val="24"/>
        </w:rPr>
        <w:t>.</w:t>
      </w:r>
    </w:p>
    <w:p w:rsidR="008C58FE" w:rsidRPr="00B7584A" w:rsidRDefault="008C58FE" w:rsidP="008C58FE">
      <w:pPr>
        <w:pStyle w:val="BodyText"/>
        <w:numPr>
          <w:ilvl w:val="0"/>
          <w:numId w:val="2"/>
        </w:numPr>
        <w:jc w:val="left"/>
        <w:rPr>
          <w:b w:val="0"/>
          <w:sz w:val="24"/>
        </w:rPr>
      </w:pPr>
      <w:r>
        <w:rPr>
          <w:b w:val="0"/>
          <w:sz w:val="24"/>
        </w:rPr>
        <w:t>Appendix 10: Nursing form - Education for supplementation</w:t>
      </w:r>
    </w:p>
    <w:p w:rsidR="008C58FE" w:rsidRPr="00936A8C" w:rsidRDefault="008C58FE" w:rsidP="008C58FE">
      <w:pPr>
        <w:pStyle w:val="BodyText"/>
        <w:numPr>
          <w:ilvl w:val="0"/>
          <w:numId w:val="2"/>
        </w:numPr>
        <w:jc w:val="left"/>
        <w:rPr>
          <w:b w:val="0"/>
          <w:i/>
          <w:sz w:val="24"/>
          <w:highlight w:val="yellow"/>
        </w:rPr>
      </w:pPr>
      <w:r w:rsidRPr="00936A8C">
        <w:rPr>
          <w:b w:val="0"/>
          <w:sz w:val="24"/>
          <w:highlight w:val="yellow"/>
        </w:rPr>
        <w:t xml:space="preserve">Appendix 11: Guideline for Supplementing at the Breast  </w:t>
      </w:r>
    </w:p>
    <w:p w:rsidR="008C58FE" w:rsidRPr="00936A8C" w:rsidRDefault="008C58FE" w:rsidP="008C58FE">
      <w:pPr>
        <w:pStyle w:val="BodyText"/>
        <w:numPr>
          <w:ilvl w:val="0"/>
          <w:numId w:val="2"/>
        </w:numPr>
        <w:jc w:val="left"/>
        <w:rPr>
          <w:b w:val="0"/>
          <w:i/>
          <w:sz w:val="24"/>
          <w:highlight w:val="yellow"/>
        </w:rPr>
      </w:pPr>
      <w:r w:rsidRPr="00936A8C">
        <w:rPr>
          <w:b w:val="0"/>
          <w:sz w:val="24"/>
          <w:highlight w:val="yellow"/>
        </w:rPr>
        <w:t>Appendix 12: Guideline for Finger Feeding</w:t>
      </w:r>
    </w:p>
    <w:p w:rsidR="008C58FE" w:rsidRPr="00B7584A" w:rsidRDefault="008C58FE" w:rsidP="008C58FE">
      <w:pPr>
        <w:spacing w:after="0" w:line="240" w:lineRule="auto"/>
        <w:ind w:left="360"/>
        <w:rPr>
          <w:rFonts w:ascii="Times New Roman" w:hAnsi="Times New Roman"/>
          <w:sz w:val="24"/>
          <w:szCs w:val="24"/>
        </w:rPr>
      </w:pPr>
    </w:p>
    <w:p w:rsidR="008C58FE" w:rsidRDefault="008C58FE" w:rsidP="008C58FE">
      <w:pPr>
        <w:rPr>
          <w:rFonts w:ascii="Times New Roman" w:hAnsi="Times New Roman"/>
          <w:sz w:val="24"/>
          <w:szCs w:val="24"/>
        </w:rPr>
      </w:pPr>
    </w:p>
    <w:p w:rsidR="008C58FE" w:rsidRPr="00727CB1" w:rsidRDefault="008C58FE" w:rsidP="008C58FE">
      <w:pPr>
        <w:rPr>
          <w:rFonts w:ascii="Times New Roman" w:hAnsi="Times New Roman"/>
          <w:sz w:val="24"/>
          <w:szCs w:val="24"/>
          <w:u w:val="single"/>
        </w:rPr>
      </w:pPr>
      <w:r>
        <w:rPr>
          <w:rFonts w:ascii="Times New Roman" w:hAnsi="Times New Roman"/>
          <w:sz w:val="24"/>
          <w:szCs w:val="24"/>
        </w:rPr>
        <w:br w:type="page"/>
      </w:r>
      <w:r w:rsidRPr="00727CB1">
        <w:rPr>
          <w:rFonts w:ascii="Times New Roman" w:hAnsi="Times New Roman"/>
          <w:sz w:val="24"/>
          <w:szCs w:val="24"/>
          <w:u w:val="single"/>
        </w:rPr>
        <w:lastRenderedPageBreak/>
        <w:t>Appendix 5: Hand Expression</w:t>
      </w:r>
    </w:p>
    <w:p w:rsidR="008C58FE" w:rsidRPr="00C0173A" w:rsidRDefault="008C58FE" w:rsidP="008C58FE">
      <w:pPr>
        <w:jc w:val="center"/>
        <w:rPr>
          <w:rFonts w:ascii="Times New Roman" w:eastAsia="Times New Roman" w:hAnsi="Times New Roman"/>
          <w:b/>
          <w:sz w:val="24"/>
          <w:u w:val="single"/>
        </w:rPr>
      </w:pPr>
      <w:r>
        <w:rPr>
          <w:rFonts w:ascii="Times New Roman" w:eastAsia="Times New Roman" w:hAnsi="Times New Roman"/>
          <w:b/>
          <w:sz w:val="24"/>
          <w:u w:val="single"/>
        </w:rPr>
        <w:t>Hand Expression</w:t>
      </w:r>
    </w:p>
    <w:p w:rsidR="008C58FE" w:rsidRPr="00C0173A" w:rsidRDefault="008C58FE" w:rsidP="008C58FE">
      <w:pPr>
        <w:rPr>
          <w:rFonts w:ascii="Times New Roman" w:eastAsia="Times New Roman" w:hAnsi="Times New Roman"/>
          <w:b/>
          <w:sz w:val="24"/>
          <w:szCs w:val="24"/>
        </w:rPr>
      </w:pPr>
      <w:r w:rsidRPr="000C204B">
        <w:rPr>
          <w:rFonts w:ascii="Times New Roman" w:eastAsia="Times New Roman" w:hAnsi="Times New Roman"/>
          <w:b/>
          <w:sz w:val="24"/>
          <w:szCs w:val="24"/>
        </w:rPr>
        <w:t xml:space="preserve">*Hand expression yields more milk than pumping in the early postpartum period and should be initiated first. </w:t>
      </w:r>
    </w:p>
    <w:p w:rsidR="008C58FE" w:rsidRPr="000C204B" w:rsidRDefault="008C58FE" w:rsidP="008C58FE">
      <w:pPr>
        <w:rPr>
          <w:sz w:val="24"/>
          <w:szCs w:val="24"/>
        </w:rPr>
      </w:pPr>
      <w:r w:rsidRPr="000C204B">
        <w:rPr>
          <w:rFonts w:ascii="Times New Roman" w:eastAsia="Times New Roman" w:hAnsi="Times New Roman"/>
          <w:b/>
          <w:sz w:val="24"/>
          <w:szCs w:val="24"/>
          <w:u w:val="single"/>
        </w:rPr>
        <w:t>Indications</w:t>
      </w:r>
      <w:r w:rsidRPr="000C204B">
        <w:rPr>
          <w:rFonts w:ascii="Times New Roman" w:eastAsia="Times New Roman" w:hAnsi="Times New Roman"/>
          <w:sz w:val="24"/>
          <w:szCs w:val="24"/>
        </w:rPr>
        <w:t xml:space="preserve"> </w:t>
      </w:r>
    </w:p>
    <w:p w:rsidR="008C58FE" w:rsidRPr="000C204B" w:rsidRDefault="008C58FE" w:rsidP="008C58FE">
      <w:pPr>
        <w:rPr>
          <w:sz w:val="24"/>
          <w:szCs w:val="24"/>
        </w:rPr>
      </w:pPr>
      <w:r w:rsidRPr="000C204B">
        <w:rPr>
          <w:rFonts w:ascii="Times New Roman" w:eastAsia="Times New Roman" w:hAnsi="Times New Roman"/>
          <w:sz w:val="24"/>
          <w:szCs w:val="24"/>
        </w:rPr>
        <w:t xml:space="preserve">1. To be used </w:t>
      </w:r>
      <w:r w:rsidRPr="000C204B">
        <w:rPr>
          <w:rFonts w:ascii="Times New Roman" w:eastAsia="Times New Roman" w:hAnsi="Times New Roman"/>
          <w:b/>
          <w:sz w:val="24"/>
          <w:szCs w:val="24"/>
        </w:rPr>
        <w:t>within the first two hours postpartum</w:t>
      </w:r>
      <w:r w:rsidRPr="000C204B">
        <w:rPr>
          <w:rFonts w:ascii="Times New Roman" w:eastAsia="Times New Roman" w:hAnsi="Times New Roman"/>
          <w:sz w:val="24"/>
          <w:szCs w:val="24"/>
        </w:rPr>
        <w:t xml:space="preserve"> if the infant is not available for breastfeeding initiation. </w:t>
      </w:r>
    </w:p>
    <w:p w:rsidR="008C58FE" w:rsidRPr="000C204B" w:rsidRDefault="008C58FE" w:rsidP="008C58FE">
      <w:pPr>
        <w:rPr>
          <w:sz w:val="24"/>
          <w:szCs w:val="24"/>
        </w:rPr>
      </w:pPr>
      <w:r w:rsidRPr="000C204B">
        <w:rPr>
          <w:rFonts w:ascii="Times New Roman" w:eastAsia="Times New Roman" w:hAnsi="Times New Roman"/>
          <w:sz w:val="24"/>
          <w:szCs w:val="24"/>
        </w:rPr>
        <w:t xml:space="preserve">2. To be used to help initiate breastfeeding, increase milk supply, assist with pumping or to help with engorgement. </w:t>
      </w:r>
    </w:p>
    <w:p w:rsidR="008C58FE" w:rsidRPr="000C204B" w:rsidRDefault="008C58FE" w:rsidP="008C58FE">
      <w:pPr>
        <w:rPr>
          <w:sz w:val="24"/>
          <w:szCs w:val="24"/>
        </w:rPr>
      </w:pPr>
      <w:r w:rsidRPr="000C204B">
        <w:rPr>
          <w:rFonts w:ascii="Times New Roman" w:eastAsia="Times New Roman" w:hAnsi="Times New Roman"/>
          <w:sz w:val="24"/>
          <w:szCs w:val="24"/>
        </w:rPr>
        <w:t>3. To be taught to all lactating women before discharge.</w:t>
      </w:r>
    </w:p>
    <w:p w:rsidR="008C58FE" w:rsidRPr="000C204B" w:rsidRDefault="008C58FE" w:rsidP="008C58FE">
      <w:pPr>
        <w:rPr>
          <w:sz w:val="24"/>
          <w:szCs w:val="24"/>
        </w:rPr>
      </w:pPr>
      <w:r w:rsidRPr="000C204B">
        <w:rPr>
          <w:rFonts w:ascii="Times New Roman" w:eastAsia="Times New Roman" w:hAnsi="Times New Roman"/>
          <w:b/>
          <w:sz w:val="24"/>
          <w:szCs w:val="24"/>
          <w:u w:val="single"/>
        </w:rPr>
        <w:t>Equipment</w:t>
      </w:r>
      <w:r w:rsidRPr="000C204B">
        <w:rPr>
          <w:rFonts w:ascii="Times New Roman" w:eastAsia="Times New Roman" w:hAnsi="Times New Roman"/>
          <w:sz w:val="24"/>
          <w:szCs w:val="24"/>
        </w:rPr>
        <w:t xml:space="preserve">: </w:t>
      </w:r>
    </w:p>
    <w:p w:rsidR="008C58FE" w:rsidRPr="000C204B" w:rsidRDefault="008C58FE" w:rsidP="008C58FE">
      <w:pPr>
        <w:rPr>
          <w:sz w:val="24"/>
          <w:szCs w:val="24"/>
        </w:rPr>
      </w:pPr>
      <w:r w:rsidRPr="000C204B">
        <w:rPr>
          <w:rFonts w:ascii="Times New Roman" w:eastAsia="Times New Roman" w:hAnsi="Times New Roman"/>
          <w:sz w:val="24"/>
          <w:szCs w:val="24"/>
        </w:rPr>
        <w:t>-Clean hands.</w:t>
      </w:r>
    </w:p>
    <w:p w:rsidR="008C58FE" w:rsidRDefault="008C58FE" w:rsidP="008C58FE">
      <w:pPr>
        <w:rPr>
          <w:sz w:val="24"/>
          <w:szCs w:val="24"/>
        </w:rPr>
      </w:pPr>
      <w:r w:rsidRPr="000C204B">
        <w:rPr>
          <w:rFonts w:ascii="Times New Roman" w:eastAsia="Times New Roman" w:hAnsi="Times New Roman"/>
          <w:sz w:val="24"/>
          <w:szCs w:val="24"/>
        </w:rPr>
        <w:t>-A small medicine cup or oral syringe to gather colostrum.</w:t>
      </w:r>
    </w:p>
    <w:p w:rsidR="008C58FE" w:rsidRPr="00C0173A" w:rsidRDefault="008C58FE" w:rsidP="008C58FE">
      <w:pPr>
        <w:rPr>
          <w:sz w:val="24"/>
          <w:szCs w:val="24"/>
        </w:rPr>
      </w:pPr>
      <w:r>
        <w:rPr>
          <w:rFonts w:ascii="Times New Roman" w:eastAsia="Times New Roman" w:hAnsi="Times New Roman"/>
          <w:sz w:val="24"/>
        </w:rPr>
        <w:t>-Label with patient’s MRN and date and time expressed for storage.</w:t>
      </w:r>
    </w:p>
    <w:p w:rsidR="008C58FE" w:rsidRDefault="008C58FE" w:rsidP="008C58FE">
      <w:r>
        <w:rPr>
          <w:rFonts w:ascii="Times New Roman" w:eastAsia="Times New Roman" w:hAnsi="Times New Roman"/>
          <w:b/>
          <w:sz w:val="24"/>
          <w:u w:val="single"/>
        </w:rPr>
        <w:t xml:space="preserve">Procedure: </w:t>
      </w:r>
    </w:p>
    <w:p w:rsidR="008C58FE" w:rsidRDefault="008C58FE" w:rsidP="008C58FE">
      <w:pPr>
        <w:numPr>
          <w:ilvl w:val="0"/>
          <w:numId w:val="35"/>
        </w:numPr>
        <w:spacing w:after="0"/>
        <w:ind w:hanging="359"/>
      </w:pPr>
      <w:r>
        <w:rPr>
          <w:rFonts w:ascii="Times New Roman" w:eastAsia="Times New Roman" w:hAnsi="Times New Roman"/>
          <w:sz w:val="24"/>
        </w:rPr>
        <w:t xml:space="preserve">Hand expression can be done in any position which may be more comfortable than pumping for fresh post op c/s patients, but sitting up and using gravity is ideal.  </w:t>
      </w:r>
    </w:p>
    <w:p w:rsidR="008C58FE" w:rsidRDefault="008C58FE" w:rsidP="008C58FE">
      <w:pPr>
        <w:numPr>
          <w:ilvl w:val="0"/>
          <w:numId w:val="35"/>
        </w:numPr>
        <w:spacing w:after="0"/>
        <w:ind w:hanging="359"/>
      </w:pPr>
      <w:r>
        <w:rPr>
          <w:rFonts w:ascii="Times New Roman" w:eastAsia="Times New Roman" w:hAnsi="Times New Roman"/>
          <w:sz w:val="24"/>
        </w:rPr>
        <w:t>Have the patient get into a comfortable position- either side lying, semi-supine or sitting.</w:t>
      </w:r>
    </w:p>
    <w:p w:rsidR="008C58FE" w:rsidRDefault="008C58FE" w:rsidP="008C58FE">
      <w:pPr>
        <w:numPr>
          <w:ilvl w:val="0"/>
          <w:numId w:val="35"/>
        </w:numPr>
        <w:spacing w:after="0"/>
        <w:ind w:hanging="359"/>
      </w:pPr>
      <w:r>
        <w:rPr>
          <w:rFonts w:ascii="Times New Roman" w:eastAsia="Times New Roman" w:hAnsi="Times New Roman"/>
          <w:sz w:val="24"/>
        </w:rPr>
        <w:t>Assist the patient in lightly massaging each breast for 1 to 2 minutes.</w:t>
      </w:r>
    </w:p>
    <w:p w:rsidR="008C58FE" w:rsidRDefault="008C58FE" w:rsidP="008C58FE">
      <w:pPr>
        <w:numPr>
          <w:ilvl w:val="0"/>
          <w:numId w:val="35"/>
        </w:numPr>
        <w:spacing w:after="0"/>
        <w:ind w:hanging="359"/>
      </w:pPr>
      <w:r>
        <w:rPr>
          <w:rFonts w:ascii="Times New Roman" w:eastAsia="Times New Roman" w:hAnsi="Times New Roman"/>
          <w:sz w:val="24"/>
        </w:rPr>
        <w:lastRenderedPageBreak/>
        <w:t xml:space="preserve">Then have her place her thumb and first two fingers about 1-1.5 inches from the nipple at 12 o'clock and 6 o'clock forming a “C” with her hand. </w:t>
      </w:r>
      <w:r w:rsidR="005B29CB">
        <w:rPr>
          <w:noProof/>
        </w:rPr>
        <w:drawing>
          <wp:inline distT="0" distB="0" distL="0" distR="0">
            <wp:extent cx="2505075" cy="2790825"/>
            <wp:effectExtent l="19050" t="0" r="9525" b="0"/>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srcRect/>
                    <a:stretch>
                      <a:fillRect/>
                    </a:stretch>
                  </pic:blipFill>
                  <pic:spPr bwMode="auto">
                    <a:xfrm>
                      <a:off x="0" y="0"/>
                      <a:ext cx="2505075" cy="2790825"/>
                    </a:xfrm>
                    <a:prstGeom prst="rect">
                      <a:avLst/>
                    </a:prstGeom>
                    <a:noFill/>
                    <a:ln w="9525">
                      <a:noFill/>
                      <a:miter lim="800000"/>
                      <a:headEnd/>
                      <a:tailEnd/>
                    </a:ln>
                  </pic:spPr>
                </pic:pic>
              </a:graphicData>
            </a:graphic>
          </wp:inline>
        </w:drawing>
      </w:r>
    </w:p>
    <w:p w:rsidR="008C58FE" w:rsidRDefault="008C58FE" w:rsidP="008C58FE">
      <w:pPr>
        <w:numPr>
          <w:ilvl w:val="0"/>
          <w:numId w:val="35"/>
        </w:numPr>
        <w:spacing w:after="0"/>
        <w:ind w:hanging="359"/>
      </w:pPr>
      <w:r>
        <w:rPr>
          <w:rFonts w:ascii="Times New Roman" w:eastAsia="Times New Roman" w:hAnsi="Times New Roman"/>
          <w:sz w:val="24"/>
        </w:rPr>
        <w:t>The patient should then push her breast back straight into her chest (With larger breast instruct women to lift then pull back.)</w:t>
      </w:r>
    </w:p>
    <w:p w:rsidR="008C58FE" w:rsidRDefault="008C58FE" w:rsidP="008C58FE">
      <w:pPr>
        <w:numPr>
          <w:ilvl w:val="0"/>
          <w:numId w:val="35"/>
        </w:numPr>
        <w:spacing w:after="0"/>
        <w:ind w:hanging="359"/>
      </w:pPr>
      <w:r>
        <w:rPr>
          <w:rFonts w:ascii="Times New Roman" w:eastAsia="Times New Roman" w:hAnsi="Times New Roman"/>
          <w:sz w:val="24"/>
        </w:rPr>
        <w:t>Next, have her press her thumb and forefinger together to gently squeeze and empty milk reservoirs.</w:t>
      </w:r>
    </w:p>
    <w:p w:rsidR="008C58FE" w:rsidRDefault="008C58FE" w:rsidP="008C58FE">
      <w:pPr>
        <w:numPr>
          <w:ilvl w:val="0"/>
          <w:numId w:val="34"/>
        </w:numPr>
        <w:spacing w:after="0"/>
        <w:ind w:hanging="359"/>
      </w:pPr>
      <w:r>
        <w:rPr>
          <w:rFonts w:ascii="Times New Roman" w:eastAsia="Times New Roman" w:hAnsi="Times New Roman"/>
          <w:sz w:val="24"/>
        </w:rPr>
        <w:t>Have her turn her hand to another place on the breast and repeat:</w:t>
      </w:r>
    </w:p>
    <w:p w:rsidR="008C58FE" w:rsidRDefault="008C58FE" w:rsidP="008C58FE">
      <w:pPr>
        <w:numPr>
          <w:ilvl w:val="1"/>
          <w:numId w:val="35"/>
        </w:numPr>
        <w:spacing w:after="0"/>
        <w:ind w:hanging="359"/>
      </w:pPr>
      <w:r>
        <w:rPr>
          <w:rFonts w:ascii="Times New Roman" w:eastAsia="Times New Roman" w:hAnsi="Times New Roman"/>
          <w:sz w:val="24"/>
        </w:rPr>
        <w:t>position</w:t>
      </w:r>
    </w:p>
    <w:p w:rsidR="008C58FE" w:rsidRDefault="008C58FE" w:rsidP="008C58FE">
      <w:pPr>
        <w:numPr>
          <w:ilvl w:val="1"/>
          <w:numId w:val="35"/>
        </w:numPr>
        <w:spacing w:after="0"/>
        <w:ind w:hanging="359"/>
      </w:pPr>
      <w:r>
        <w:rPr>
          <w:rFonts w:ascii="Times New Roman" w:eastAsia="Times New Roman" w:hAnsi="Times New Roman"/>
          <w:sz w:val="24"/>
        </w:rPr>
        <w:t>pull back</w:t>
      </w:r>
    </w:p>
    <w:p w:rsidR="008C58FE" w:rsidRDefault="008C58FE" w:rsidP="008C58FE">
      <w:pPr>
        <w:numPr>
          <w:ilvl w:val="1"/>
          <w:numId w:val="35"/>
        </w:numPr>
        <w:spacing w:after="0"/>
        <w:ind w:hanging="359"/>
      </w:pPr>
      <w:r>
        <w:rPr>
          <w:rFonts w:ascii="Times New Roman" w:eastAsia="Times New Roman" w:hAnsi="Times New Roman"/>
          <w:sz w:val="24"/>
        </w:rPr>
        <w:t>squeeze</w:t>
      </w:r>
    </w:p>
    <w:p w:rsidR="008C58FE" w:rsidRDefault="008C58FE" w:rsidP="008C58FE">
      <w:pPr>
        <w:numPr>
          <w:ilvl w:val="0"/>
          <w:numId w:val="35"/>
        </w:numPr>
        <w:spacing w:after="0"/>
        <w:ind w:hanging="359"/>
      </w:pPr>
      <w:r>
        <w:rPr>
          <w:rFonts w:ascii="Times New Roman" w:eastAsia="Times New Roman" w:hAnsi="Times New Roman"/>
          <w:sz w:val="24"/>
        </w:rPr>
        <w:t>She should do this for 3 to 5 minutes on the first breast. Then repeat with the second breast.</w:t>
      </w:r>
    </w:p>
    <w:p w:rsidR="008C58FE" w:rsidRPr="000E09CC" w:rsidRDefault="008C58FE" w:rsidP="008C58FE">
      <w:pPr>
        <w:numPr>
          <w:ilvl w:val="0"/>
          <w:numId w:val="35"/>
        </w:numPr>
        <w:spacing w:after="0"/>
        <w:ind w:hanging="359"/>
      </w:pPr>
      <w:r>
        <w:rPr>
          <w:rFonts w:ascii="Times New Roman" w:eastAsia="Times New Roman" w:hAnsi="Times New Roman"/>
          <w:sz w:val="24"/>
        </w:rPr>
        <w:t xml:space="preserve">This is done for about 5-15 min </w:t>
      </w:r>
      <w:r>
        <w:rPr>
          <w:rFonts w:ascii="Times New Roman" w:eastAsia="Times New Roman" w:hAnsi="Times New Roman"/>
          <w:b/>
          <w:sz w:val="24"/>
        </w:rPr>
        <w:t>alternating</w:t>
      </w:r>
      <w:r>
        <w:rPr>
          <w:rFonts w:ascii="Times New Roman" w:eastAsia="Times New Roman" w:hAnsi="Times New Roman"/>
          <w:sz w:val="24"/>
        </w:rPr>
        <w:t xml:space="preserve"> breasts</w:t>
      </w:r>
    </w:p>
    <w:p w:rsidR="008C58FE" w:rsidRDefault="008C58FE" w:rsidP="008C58FE">
      <w:pPr>
        <w:numPr>
          <w:ilvl w:val="0"/>
          <w:numId w:val="35"/>
        </w:numPr>
        <w:spacing w:after="0"/>
        <w:ind w:hanging="359"/>
      </w:pPr>
      <w:r>
        <w:rPr>
          <w:rFonts w:ascii="Times New Roman" w:eastAsia="Times New Roman" w:hAnsi="Times New Roman"/>
          <w:sz w:val="24"/>
        </w:rPr>
        <w:t xml:space="preserve">Hand expression should be practiced at least 8 times in 24 hours to imitate infant feedings until her infant is able to breastfeed. </w:t>
      </w:r>
    </w:p>
    <w:p w:rsidR="008C58FE" w:rsidRDefault="008C58FE" w:rsidP="008C58FE">
      <w:pPr>
        <w:numPr>
          <w:ilvl w:val="0"/>
          <w:numId w:val="36"/>
        </w:numPr>
        <w:spacing w:after="0"/>
        <w:ind w:hanging="359"/>
      </w:pPr>
      <w:r>
        <w:rPr>
          <w:rFonts w:ascii="Times New Roman" w:eastAsia="Times New Roman" w:hAnsi="Times New Roman"/>
          <w:sz w:val="24"/>
        </w:rPr>
        <w:t xml:space="preserve">Colostrum can be drawn up in oral syringe with patient’s information and date and time expressed to be stored in 6H fridge or cup fed to infant if available. </w:t>
      </w:r>
    </w:p>
    <w:p w:rsidR="008C58FE" w:rsidRDefault="008C58FE" w:rsidP="008C58FE">
      <w:pPr>
        <w:numPr>
          <w:ilvl w:val="0"/>
          <w:numId w:val="36"/>
        </w:numPr>
        <w:spacing w:after="0"/>
        <w:ind w:hanging="359"/>
      </w:pPr>
      <w:r>
        <w:rPr>
          <w:rFonts w:ascii="Times New Roman" w:eastAsia="Times New Roman" w:hAnsi="Times New Roman"/>
          <w:sz w:val="24"/>
        </w:rPr>
        <w:t>If hand expression is being used to help infant latch, express drops from each breast and document approximate number of drops (gtt) given in baby’s chart.</w:t>
      </w:r>
    </w:p>
    <w:p w:rsidR="008C58FE" w:rsidRDefault="008C58FE" w:rsidP="008C58FE">
      <w:pPr>
        <w:numPr>
          <w:ilvl w:val="0"/>
          <w:numId w:val="36"/>
        </w:numPr>
        <w:spacing w:after="0"/>
        <w:ind w:hanging="359"/>
      </w:pPr>
      <w:r>
        <w:rPr>
          <w:rFonts w:ascii="Times New Roman" w:eastAsia="Times New Roman" w:hAnsi="Times New Roman"/>
          <w:sz w:val="24"/>
        </w:rPr>
        <w:t>Express milk into infant’s mouth to get baby interested in eating and attempt to latch.</w:t>
      </w:r>
    </w:p>
    <w:p w:rsidR="008C58FE" w:rsidRDefault="008C58FE" w:rsidP="008C58FE">
      <w:r w:rsidRPr="004F3DC3">
        <w:rPr>
          <w:rFonts w:ascii="Times New Roman" w:eastAsia="Times New Roman" w:hAnsi="Times New Roman"/>
          <w:sz w:val="24"/>
          <w:u w:val="single"/>
        </w:rPr>
        <w:t>Avoid</w:t>
      </w:r>
      <w:r>
        <w:rPr>
          <w:rFonts w:ascii="Times New Roman" w:eastAsia="Times New Roman" w:hAnsi="Times New Roman"/>
          <w:sz w:val="24"/>
        </w:rPr>
        <w:t>:</w:t>
      </w:r>
    </w:p>
    <w:p w:rsidR="008C58FE" w:rsidRDefault="008C58FE" w:rsidP="008C58FE">
      <w:pPr>
        <w:numPr>
          <w:ilvl w:val="0"/>
          <w:numId w:val="33"/>
        </w:numPr>
        <w:spacing w:after="0"/>
        <w:ind w:hanging="359"/>
      </w:pPr>
      <w:r>
        <w:rPr>
          <w:rFonts w:ascii="Times New Roman" w:eastAsia="Times New Roman" w:hAnsi="Times New Roman"/>
          <w:sz w:val="24"/>
        </w:rPr>
        <w:t>Excessive/hard squeezing as this can cause bruising.</w:t>
      </w:r>
    </w:p>
    <w:p w:rsidR="008C58FE" w:rsidRDefault="008C58FE" w:rsidP="008C58FE">
      <w:pPr>
        <w:numPr>
          <w:ilvl w:val="0"/>
          <w:numId w:val="33"/>
        </w:numPr>
        <w:spacing w:after="0"/>
        <w:ind w:hanging="359"/>
      </w:pPr>
      <w:r>
        <w:rPr>
          <w:rFonts w:ascii="Times New Roman" w:eastAsia="Times New Roman" w:hAnsi="Times New Roman"/>
          <w:sz w:val="24"/>
        </w:rPr>
        <w:t>Sliding hands over the breast may cause painful skin burns.</w:t>
      </w:r>
    </w:p>
    <w:p w:rsidR="008C58FE" w:rsidRDefault="008C58FE" w:rsidP="008C58FE">
      <w:pPr>
        <w:numPr>
          <w:ilvl w:val="0"/>
          <w:numId w:val="33"/>
        </w:numPr>
        <w:spacing w:after="0"/>
        <w:ind w:hanging="359"/>
      </w:pPr>
      <w:r>
        <w:rPr>
          <w:rFonts w:ascii="Times New Roman" w:eastAsia="Times New Roman" w:hAnsi="Times New Roman"/>
          <w:sz w:val="24"/>
        </w:rPr>
        <w:t>Pulling the nipple, which may result in tissue damage.</w:t>
      </w:r>
    </w:p>
    <w:p w:rsidR="008C58FE" w:rsidRPr="004F3DC3" w:rsidRDefault="008C58FE" w:rsidP="008C58FE">
      <w:pPr>
        <w:ind w:left="720"/>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Default="008C58FE" w:rsidP="008C58FE">
      <w:pPr>
        <w:rPr>
          <w:rFonts w:ascii="Times New Roman" w:eastAsia="Times New Roman" w:hAnsi="Times New Roman"/>
          <w:sz w:val="24"/>
        </w:rPr>
      </w:pPr>
    </w:p>
    <w:p w:rsidR="008C58FE" w:rsidRPr="00B07009" w:rsidRDefault="008C58FE" w:rsidP="008C58FE">
      <w:pPr>
        <w:rPr>
          <w:rFonts w:ascii="Times New Roman" w:eastAsia="Times New Roman" w:hAnsi="Times New Roman"/>
          <w:sz w:val="24"/>
        </w:rPr>
      </w:pPr>
      <w:r>
        <w:rPr>
          <w:rFonts w:ascii="Times New Roman" w:eastAsia="Times New Roman" w:hAnsi="Times New Roman"/>
          <w:sz w:val="24"/>
        </w:rPr>
        <w:t>Drawings used with permission from Los Angeles County Breastfeeding Coalition.</w:t>
      </w:r>
    </w:p>
    <w:p w:rsidR="008C58FE" w:rsidRDefault="008C58FE" w:rsidP="008C58FE">
      <w:r>
        <w:rPr>
          <w:rFonts w:ascii="Times New Roman" w:eastAsia="Times New Roman" w:hAnsi="Times New Roman"/>
          <w:sz w:val="24"/>
        </w:rPr>
        <w:t>______________________________________________________________________________</w:t>
      </w:r>
      <w:r>
        <w:rPr>
          <w:rFonts w:ascii="Times New Roman" w:eastAsia="Times New Roman" w:hAnsi="Times New Roman"/>
          <w:b/>
          <w:sz w:val="16"/>
        </w:rPr>
        <w:t xml:space="preserve">References: </w:t>
      </w:r>
    </w:p>
    <w:p w:rsidR="008C58FE" w:rsidRDefault="008C58FE" w:rsidP="008C58FE">
      <w:pPr>
        <w:spacing w:after="0" w:line="240" w:lineRule="auto"/>
      </w:pPr>
      <w:r>
        <w:rPr>
          <w:rFonts w:ascii="Times New Roman" w:eastAsia="Times New Roman" w:hAnsi="Times New Roman"/>
          <w:sz w:val="16"/>
        </w:rPr>
        <w:t xml:space="preserve">The Academy of Breastfeeding Medicine Protocol Committee.(2010) </w:t>
      </w:r>
      <w:r>
        <w:rPr>
          <w:rFonts w:ascii="Times New Roman" w:eastAsia="Times New Roman" w:hAnsi="Times New Roman"/>
          <w:i/>
          <w:sz w:val="16"/>
        </w:rPr>
        <w:t>ABM clinical protocol #7: model breastfeeding.</w:t>
      </w:r>
      <w:r>
        <w:rPr>
          <w:rFonts w:ascii="Times New Roman" w:eastAsia="Times New Roman" w:hAnsi="Times New Roman"/>
          <w:sz w:val="16"/>
        </w:rPr>
        <w:t xml:space="preserve"> Breastfeeding </w:t>
      </w:r>
    </w:p>
    <w:p w:rsidR="008C58FE" w:rsidRDefault="008C58FE" w:rsidP="008C58FE">
      <w:pPr>
        <w:spacing w:after="0" w:line="240" w:lineRule="auto"/>
      </w:pPr>
      <w:r>
        <w:rPr>
          <w:rFonts w:ascii="Times New Roman" w:eastAsia="Times New Roman" w:hAnsi="Times New Roman"/>
          <w:sz w:val="16"/>
        </w:rPr>
        <w:t xml:space="preserve">Medicine. 5, 1-6. </w:t>
      </w:r>
    </w:p>
    <w:p w:rsidR="008C58FE" w:rsidRDefault="008C58FE" w:rsidP="008C58FE">
      <w:pPr>
        <w:spacing w:after="0" w:line="240" w:lineRule="auto"/>
      </w:pPr>
    </w:p>
    <w:p w:rsidR="008C58FE" w:rsidRDefault="008C58FE" w:rsidP="008C58FE">
      <w:pPr>
        <w:spacing w:after="0" w:line="240" w:lineRule="auto"/>
      </w:pPr>
      <w:r>
        <w:rPr>
          <w:rFonts w:ascii="Times New Roman" w:eastAsia="Times New Roman" w:hAnsi="Times New Roman"/>
          <w:sz w:val="16"/>
        </w:rPr>
        <w:t xml:space="preserve">Becker, G.E, Cooney, F., &amp; Smith, H.A. (2011). </w:t>
      </w:r>
      <w:r>
        <w:rPr>
          <w:rFonts w:ascii="Times New Roman" w:eastAsia="Times New Roman" w:hAnsi="Times New Roman"/>
          <w:i/>
          <w:sz w:val="16"/>
        </w:rPr>
        <w:t xml:space="preserve">Methods of milk expression for lactating women (Review). </w:t>
      </w:r>
      <w:r>
        <w:rPr>
          <w:rFonts w:ascii="Times New Roman" w:eastAsia="Times New Roman" w:hAnsi="Times New Roman"/>
          <w:sz w:val="16"/>
        </w:rPr>
        <w:t xml:space="preserve">The Cochrane Collaboration. Issue 12, 1-88. </w:t>
      </w:r>
    </w:p>
    <w:p w:rsidR="008C58FE" w:rsidRDefault="008C58FE" w:rsidP="008C58FE">
      <w:pPr>
        <w:spacing w:after="0" w:line="240" w:lineRule="auto"/>
      </w:pPr>
    </w:p>
    <w:p w:rsidR="008C58FE" w:rsidRDefault="008C58FE" w:rsidP="008C58FE">
      <w:pPr>
        <w:spacing w:after="0" w:line="240" w:lineRule="auto"/>
      </w:pPr>
      <w:r>
        <w:rPr>
          <w:rFonts w:ascii="Times New Roman" w:eastAsia="Times New Roman" w:hAnsi="Times New Roman"/>
          <w:sz w:val="16"/>
        </w:rPr>
        <w:t xml:space="preserve">Flaherman, V.J., Gay, B., Scott, C., Avins, A., Lee, K.A., &amp; Newman, T.B. (2012). </w:t>
      </w:r>
      <w:r>
        <w:rPr>
          <w:rFonts w:ascii="Times New Roman" w:eastAsia="Times New Roman" w:hAnsi="Times New Roman"/>
          <w:i/>
          <w:sz w:val="16"/>
        </w:rPr>
        <w:t xml:space="preserve">Randomised trial comparing hand expression with breast pumping for mothers of term newborns feeding poorly. </w:t>
      </w:r>
      <w:r>
        <w:rPr>
          <w:rFonts w:ascii="Times New Roman" w:eastAsia="Times New Roman" w:hAnsi="Times New Roman"/>
          <w:sz w:val="16"/>
        </w:rPr>
        <w:t>Arch Dis Child Fetal Neonatal Ed. 97,F18−F23.</w:t>
      </w:r>
    </w:p>
    <w:p w:rsidR="008C58FE" w:rsidRDefault="008C58FE" w:rsidP="008C58FE">
      <w:pPr>
        <w:spacing w:after="0" w:line="240" w:lineRule="auto"/>
      </w:pPr>
    </w:p>
    <w:p w:rsidR="008C58FE" w:rsidRDefault="008C58FE" w:rsidP="008C58FE">
      <w:pPr>
        <w:spacing w:after="0" w:line="240" w:lineRule="auto"/>
      </w:pPr>
      <w:r>
        <w:rPr>
          <w:rFonts w:ascii="Times New Roman" w:eastAsia="Times New Roman" w:hAnsi="Times New Roman"/>
          <w:sz w:val="16"/>
        </w:rPr>
        <w:t xml:space="preserve">Ohyama, M., Watabe, H. &amp; Hayasaka, Y. (2010) </w:t>
      </w:r>
      <w:r>
        <w:rPr>
          <w:rFonts w:ascii="Times New Roman" w:eastAsia="Times New Roman" w:hAnsi="Times New Roman"/>
          <w:i/>
          <w:sz w:val="16"/>
        </w:rPr>
        <w:t xml:space="preserve">Manual expression and electric breast pumping in the first 48 h after delivery. </w:t>
      </w:r>
      <w:r>
        <w:rPr>
          <w:rFonts w:ascii="Times New Roman" w:eastAsia="Times New Roman" w:hAnsi="Times New Roman"/>
          <w:sz w:val="16"/>
        </w:rPr>
        <w:t>Pediatrics International. 52, 39-43.</w:t>
      </w:r>
    </w:p>
    <w:p w:rsidR="008C58FE" w:rsidRDefault="008C58FE" w:rsidP="008C58FE">
      <w:pPr>
        <w:spacing w:after="0" w:line="240" w:lineRule="auto"/>
      </w:pPr>
    </w:p>
    <w:p w:rsidR="008C58FE" w:rsidRDefault="008C58FE" w:rsidP="008C58FE">
      <w:pPr>
        <w:spacing w:after="0" w:line="240" w:lineRule="auto"/>
      </w:pPr>
      <w:r>
        <w:rPr>
          <w:rFonts w:ascii="Times New Roman" w:eastAsia="Times New Roman" w:hAnsi="Times New Roman"/>
          <w:sz w:val="16"/>
        </w:rPr>
        <w:t xml:space="preserve">Prime, D.K., Garbin, C.P., Hartmann, P.E., &amp; Kent, J.C. (2012). </w:t>
      </w:r>
      <w:r>
        <w:rPr>
          <w:rFonts w:ascii="Times New Roman" w:eastAsia="Times New Roman" w:hAnsi="Times New Roman"/>
          <w:i/>
          <w:sz w:val="16"/>
        </w:rPr>
        <w:t xml:space="preserve">Simultaneous breast expression in breastfeeding women is more efficacious than sequential breast expression. </w:t>
      </w:r>
      <w:r>
        <w:rPr>
          <w:rFonts w:ascii="Times New Roman" w:eastAsia="Times New Roman" w:hAnsi="Times New Roman"/>
          <w:sz w:val="16"/>
        </w:rPr>
        <w:t xml:space="preserve">Breastfeeding Medicine. 0, 1-6. </w:t>
      </w:r>
    </w:p>
    <w:p w:rsidR="008C58FE" w:rsidRDefault="008C58FE" w:rsidP="008C58FE">
      <w:pPr>
        <w:spacing w:after="0" w:line="240" w:lineRule="auto"/>
      </w:pPr>
    </w:p>
    <w:p w:rsidR="008C58FE" w:rsidRDefault="008C58FE" w:rsidP="008C58FE">
      <w:pPr>
        <w:spacing w:after="0" w:line="240" w:lineRule="auto"/>
        <w:rPr>
          <w:rFonts w:ascii="Times New Roman" w:eastAsia="Times New Roman" w:hAnsi="Times New Roman"/>
          <w:sz w:val="16"/>
        </w:rPr>
      </w:pPr>
      <w:r>
        <w:rPr>
          <w:rFonts w:ascii="Times New Roman" w:eastAsia="Times New Roman" w:hAnsi="Times New Roman"/>
          <w:sz w:val="16"/>
        </w:rPr>
        <w:t xml:space="preserve">Sisk, P., Quandt, S., Parson, N., &amp; Tucker, J. (2010). </w:t>
      </w:r>
      <w:r>
        <w:rPr>
          <w:rFonts w:ascii="Times New Roman" w:eastAsia="Times New Roman" w:hAnsi="Times New Roman"/>
          <w:i/>
          <w:sz w:val="16"/>
        </w:rPr>
        <w:t>Breast milk expression and maintenance in mothers of very low birth weight infants: supports and barriers.</w:t>
      </w:r>
      <w:r>
        <w:rPr>
          <w:rFonts w:ascii="Times New Roman" w:eastAsia="Times New Roman" w:hAnsi="Times New Roman"/>
          <w:sz w:val="16"/>
        </w:rPr>
        <w:t xml:space="preserve"> </w:t>
      </w:r>
      <w:r>
        <w:rPr>
          <w:rFonts w:ascii="Times New Roman" w:eastAsia="Times New Roman" w:hAnsi="Times New Roman"/>
          <w:i/>
          <w:sz w:val="16"/>
        </w:rPr>
        <w:t xml:space="preserve"> </w:t>
      </w:r>
      <w:r>
        <w:rPr>
          <w:rFonts w:ascii="Times New Roman" w:eastAsia="Times New Roman" w:hAnsi="Times New Roman"/>
          <w:sz w:val="16"/>
        </w:rPr>
        <w:t xml:space="preserve">Journal of Human Lactation. 26, 368. </w:t>
      </w:r>
    </w:p>
    <w:p w:rsidR="008C58FE" w:rsidRDefault="008C58FE" w:rsidP="008C58FE"/>
    <w:p w:rsidR="008C58FE" w:rsidRPr="00B07009" w:rsidRDefault="008C58FE" w:rsidP="008C58FE">
      <w:pPr>
        <w:jc w:val="center"/>
      </w:pPr>
      <w:r>
        <w:rPr>
          <w:rFonts w:ascii="Times New Roman" w:eastAsia="Times New Roman" w:hAnsi="Times New Roman"/>
          <w:b/>
          <w:sz w:val="28"/>
        </w:rPr>
        <w:lastRenderedPageBreak/>
        <w:t>Delayed Breast Milk Production:</w:t>
      </w:r>
    </w:p>
    <w:p w:rsidR="008C58FE" w:rsidRDefault="008C58FE" w:rsidP="008C58FE">
      <w:pPr>
        <w:jc w:val="center"/>
      </w:pPr>
    </w:p>
    <w:p w:rsidR="008C58FE" w:rsidRDefault="008C58FE" w:rsidP="008C58FE">
      <w:r>
        <w:rPr>
          <w:rFonts w:ascii="Times New Roman" w:eastAsia="Times New Roman" w:hAnsi="Times New Roman"/>
          <w:b/>
          <w:sz w:val="24"/>
          <w:u w:val="single"/>
        </w:rPr>
        <w:t>Lactogenesis</w:t>
      </w:r>
      <w:r>
        <w:rPr>
          <w:rFonts w:ascii="Times New Roman" w:eastAsia="Times New Roman" w:hAnsi="Times New Roman"/>
          <w:b/>
          <w:sz w:val="24"/>
        </w:rPr>
        <w:t xml:space="preserve"> </w:t>
      </w:r>
      <w:r>
        <w:rPr>
          <w:rFonts w:ascii="Times New Roman" w:eastAsia="Times New Roman" w:hAnsi="Times New Roman"/>
          <w:sz w:val="24"/>
        </w:rPr>
        <w:t xml:space="preserve">is the change that occurs between pregnancy and lactation. During pregnancy a process called Mammogenesis develops breast tissue into a glandular system ready for milk production. This process is halted by high levels of pregnancy hormones in the body during pregnancy. After delivery, these levels fall allowing Prolactin and Oxytocin to start and maintain milk production. </w:t>
      </w:r>
    </w:p>
    <w:p w:rsidR="008C58FE" w:rsidRPr="004D5D3A" w:rsidRDefault="008C58FE" w:rsidP="008C58FE">
      <w:pPr>
        <w:rPr>
          <w:sz w:val="18"/>
          <w:szCs w:val="18"/>
        </w:rPr>
      </w:pPr>
    </w:p>
    <w:p w:rsidR="008C58FE" w:rsidRDefault="008C58FE" w:rsidP="008C58FE">
      <w:r>
        <w:rPr>
          <w:rFonts w:ascii="Times New Roman" w:eastAsia="Times New Roman" w:hAnsi="Times New Roman"/>
          <w:sz w:val="24"/>
          <w:u w:val="single"/>
        </w:rPr>
        <w:t>Lactogenesis begins in very late pregnancy and has 3 stages:</w:t>
      </w:r>
    </w:p>
    <w:p w:rsidR="008C58FE" w:rsidRDefault="008C58FE" w:rsidP="008C58FE">
      <w:r>
        <w:rPr>
          <w:rFonts w:ascii="Times New Roman" w:eastAsia="Times New Roman" w:hAnsi="Times New Roman"/>
          <w:b/>
          <w:sz w:val="24"/>
        </w:rPr>
        <w:t xml:space="preserve">I- </w:t>
      </w:r>
      <w:r>
        <w:rPr>
          <w:rFonts w:ascii="Times New Roman" w:eastAsia="Times New Roman" w:hAnsi="Times New Roman"/>
          <w:sz w:val="24"/>
        </w:rPr>
        <w:t>during late pregnancy when breast tissue is getting ready to produce milk and early colostrum</w:t>
      </w:r>
    </w:p>
    <w:p w:rsidR="008C58FE" w:rsidRDefault="008C58FE" w:rsidP="008C58FE">
      <w:r>
        <w:rPr>
          <w:rFonts w:ascii="Times New Roman" w:eastAsia="Times New Roman" w:hAnsi="Times New Roman"/>
          <w:b/>
          <w:sz w:val="24"/>
        </w:rPr>
        <w:t>II</w:t>
      </w:r>
      <w:r>
        <w:rPr>
          <w:rFonts w:ascii="Times New Roman" w:eastAsia="Times New Roman" w:hAnsi="Times New Roman"/>
          <w:sz w:val="24"/>
        </w:rPr>
        <w:t xml:space="preserve">- the copious production of milk postpartum, when milk is “coming in.” Postpartum days 2-3, may continue to day 8. </w:t>
      </w:r>
    </w:p>
    <w:p w:rsidR="008C58FE" w:rsidRDefault="008C58FE" w:rsidP="008C58FE">
      <w:r>
        <w:rPr>
          <w:rFonts w:ascii="Times New Roman" w:eastAsia="Times New Roman" w:hAnsi="Times New Roman"/>
          <w:b/>
          <w:sz w:val="24"/>
        </w:rPr>
        <w:t>III</w:t>
      </w:r>
      <w:r>
        <w:rPr>
          <w:rFonts w:ascii="Times New Roman" w:eastAsia="Times New Roman" w:hAnsi="Times New Roman"/>
          <w:sz w:val="24"/>
        </w:rPr>
        <w:t xml:space="preserve">- The continuation of milk production from postpartum day 8 and beyond. </w:t>
      </w:r>
    </w:p>
    <w:p w:rsidR="008C58FE" w:rsidRPr="004D5D3A" w:rsidRDefault="008C58FE" w:rsidP="008C58FE">
      <w:pPr>
        <w:rPr>
          <w:sz w:val="18"/>
          <w:szCs w:val="18"/>
        </w:rPr>
      </w:pPr>
    </w:p>
    <w:p w:rsidR="008C58FE" w:rsidRPr="00B07009" w:rsidRDefault="008C58FE" w:rsidP="008C58FE">
      <w:pPr>
        <w:rPr>
          <w:b/>
        </w:rPr>
      </w:pPr>
      <w:r w:rsidRPr="00B07009">
        <w:rPr>
          <w:rFonts w:ascii="Times New Roman" w:eastAsia="Times New Roman" w:hAnsi="Times New Roman"/>
          <w:b/>
          <w:sz w:val="24"/>
        </w:rPr>
        <w:t>Delayed Lactogenesis II is defined as a delay greater than 72 hrs. postpartum.</w:t>
      </w:r>
    </w:p>
    <w:p w:rsidR="008C58FE" w:rsidRPr="004D5D3A" w:rsidRDefault="008C58FE" w:rsidP="008C58FE">
      <w:pPr>
        <w:rPr>
          <w:sz w:val="18"/>
          <w:szCs w:val="18"/>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680"/>
        <w:gridCol w:w="4680"/>
      </w:tblGrid>
      <w:tr w:rsidR="008C58FE">
        <w:tc>
          <w:tcPr>
            <w:tcW w:w="2340" w:type="dxa"/>
            <w:tcMar>
              <w:top w:w="100" w:type="dxa"/>
              <w:left w:w="100" w:type="dxa"/>
              <w:bottom w:w="100" w:type="dxa"/>
              <w:right w:w="100" w:type="dxa"/>
            </w:tcMar>
          </w:tcPr>
          <w:p w:rsidR="008C58FE" w:rsidRDefault="008C58FE" w:rsidP="008C58FE">
            <w:pPr>
              <w:spacing w:line="240" w:lineRule="auto"/>
            </w:pPr>
            <w:r>
              <w:rPr>
                <w:rFonts w:ascii="Times New Roman" w:eastAsia="Times New Roman" w:hAnsi="Times New Roman"/>
                <w:b/>
                <w:sz w:val="24"/>
              </w:rPr>
              <w:t xml:space="preserve">Risk Factors: </w:t>
            </w:r>
          </w:p>
        </w:tc>
        <w:tc>
          <w:tcPr>
            <w:tcW w:w="2340" w:type="dxa"/>
            <w:tcMar>
              <w:top w:w="100" w:type="dxa"/>
              <w:left w:w="100" w:type="dxa"/>
              <w:bottom w:w="100" w:type="dxa"/>
              <w:right w:w="100" w:type="dxa"/>
            </w:tcMar>
          </w:tcPr>
          <w:p w:rsidR="008C58FE" w:rsidRDefault="008C58FE" w:rsidP="008C58FE">
            <w:pPr>
              <w:spacing w:line="240" w:lineRule="auto"/>
            </w:pPr>
          </w:p>
        </w:tc>
      </w:tr>
      <w:tr w:rsidR="008C58FE">
        <w:trPr>
          <w:trHeight w:val="3876"/>
        </w:trPr>
        <w:tc>
          <w:tcPr>
            <w:tcW w:w="2340" w:type="dxa"/>
            <w:tcMar>
              <w:top w:w="100" w:type="dxa"/>
              <w:left w:w="100" w:type="dxa"/>
              <w:bottom w:w="100" w:type="dxa"/>
              <w:right w:w="100" w:type="dxa"/>
            </w:tcMar>
          </w:tcPr>
          <w:p w:rsidR="008C58FE" w:rsidRDefault="008C58FE" w:rsidP="008C58FE">
            <w:r>
              <w:rPr>
                <w:rFonts w:ascii="Times New Roman" w:eastAsia="Times New Roman" w:hAnsi="Times New Roman"/>
                <w:sz w:val="24"/>
              </w:rPr>
              <w:t>Primiparity</w:t>
            </w:r>
          </w:p>
          <w:p w:rsidR="008C58FE" w:rsidRDefault="008C58FE" w:rsidP="008C58FE">
            <w:r>
              <w:rPr>
                <w:rFonts w:ascii="Times New Roman" w:eastAsia="Times New Roman" w:hAnsi="Times New Roman"/>
                <w:sz w:val="24"/>
              </w:rPr>
              <w:t>Psychosocial stress/pain</w:t>
            </w:r>
          </w:p>
          <w:p w:rsidR="008C58FE" w:rsidRDefault="008C58FE" w:rsidP="008C58FE">
            <w:r>
              <w:rPr>
                <w:rFonts w:ascii="Times New Roman" w:eastAsia="Times New Roman" w:hAnsi="Times New Roman"/>
                <w:sz w:val="24"/>
              </w:rPr>
              <w:t>Maternal obesity</w:t>
            </w:r>
          </w:p>
          <w:p w:rsidR="008C58FE" w:rsidRDefault="008C58FE" w:rsidP="008C58FE">
            <w:r>
              <w:rPr>
                <w:rFonts w:ascii="Times New Roman" w:eastAsia="Times New Roman" w:hAnsi="Times New Roman"/>
                <w:sz w:val="24"/>
              </w:rPr>
              <w:t>Diabetes</w:t>
            </w:r>
          </w:p>
          <w:p w:rsidR="008C58FE" w:rsidRDefault="008C58FE" w:rsidP="008C58FE">
            <w:r>
              <w:rPr>
                <w:rFonts w:ascii="Times New Roman" w:eastAsia="Times New Roman" w:hAnsi="Times New Roman"/>
                <w:sz w:val="24"/>
              </w:rPr>
              <w:t>Hypertension</w:t>
            </w:r>
          </w:p>
          <w:p w:rsidR="008C58FE" w:rsidRDefault="008C58FE" w:rsidP="008C58FE">
            <w:r>
              <w:rPr>
                <w:rFonts w:ascii="Times New Roman" w:eastAsia="Times New Roman" w:hAnsi="Times New Roman"/>
                <w:sz w:val="24"/>
              </w:rPr>
              <w:t>Stressful labor and delivery</w:t>
            </w:r>
          </w:p>
          <w:p w:rsidR="008C58FE" w:rsidRDefault="008C58FE" w:rsidP="008C58FE">
            <w:r>
              <w:rPr>
                <w:rFonts w:ascii="Times New Roman" w:eastAsia="Times New Roman" w:hAnsi="Times New Roman"/>
                <w:sz w:val="24"/>
              </w:rPr>
              <w:t>Unscheduled cesarean section</w:t>
            </w:r>
          </w:p>
          <w:p w:rsidR="008C58FE" w:rsidRDefault="008C58FE" w:rsidP="008C58FE">
            <w:r>
              <w:rPr>
                <w:rFonts w:ascii="Times New Roman" w:eastAsia="Times New Roman" w:hAnsi="Times New Roman"/>
                <w:sz w:val="24"/>
              </w:rPr>
              <w:t>Delayed first breastfeed episode</w:t>
            </w:r>
          </w:p>
          <w:p w:rsidR="008C58FE" w:rsidRDefault="008C58FE" w:rsidP="008C58FE">
            <w:r>
              <w:rPr>
                <w:rFonts w:ascii="Times New Roman" w:eastAsia="Times New Roman" w:hAnsi="Times New Roman"/>
                <w:sz w:val="24"/>
              </w:rPr>
              <w:lastRenderedPageBreak/>
              <w:t>Breast surgery/injury</w:t>
            </w:r>
          </w:p>
          <w:p w:rsidR="008C58FE" w:rsidRDefault="008C58FE" w:rsidP="008C58FE">
            <w:r>
              <w:rPr>
                <w:rFonts w:ascii="Times New Roman" w:eastAsia="Times New Roman" w:hAnsi="Times New Roman"/>
                <w:sz w:val="24"/>
              </w:rPr>
              <w:t>Retained placental fragments</w:t>
            </w:r>
          </w:p>
          <w:p w:rsidR="008C58FE" w:rsidRDefault="008C58FE" w:rsidP="008C58FE">
            <w:pPr>
              <w:rPr>
                <w:rFonts w:ascii="Times New Roman" w:eastAsia="Times New Roman" w:hAnsi="Times New Roman"/>
                <w:sz w:val="24"/>
              </w:rPr>
            </w:pPr>
            <w:r>
              <w:rPr>
                <w:rFonts w:ascii="Times New Roman" w:eastAsia="Times New Roman" w:hAnsi="Times New Roman"/>
                <w:sz w:val="24"/>
              </w:rPr>
              <w:t>Cigarette smoking</w:t>
            </w:r>
          </w:p>
          <w:p w:rsidR="008C58FE" w:rsidRPr="00B07009" w:rsidRDefault="008C58FE" w:rsidP="008C58FE">
            <w:pPr>
              <w:rPr>
                <w:rFonts w:ascii="Times New Roman" w:hAnsi="Times New Roman"/>
                <w:sz w:val="24"/>
                <w:szCs w:val="24"/>
              </w:rPr>
            </w:pPr>
            <w:r w:rsidRPr="004A7934">
              <w:rPr>
                <w:rFonts w:ascii="Times New Roman" w:hAnsi="Times New Roman"/>
                <w:sz w:val="24"/>
                <w:szCs w:val="24"/>
              </w:rPr>
              <w:t>Infant separated from mother</w:t>
            </w:r>
          </w:p>
        </w:tc>
        <w:tc>
          <w:tcPr>
            <w:tcW w:w="2340" w:type="dxa"/>
            <w:tcMar>
              <w:top w:w="100" w:type="dxa"/>
              <w:left w:w="100" w:type="dxa"/>
              <w:bottom w:w="100" w:type="dxa"/>
              <w:right w:w="100" w:type="dxa"/>
            </w:tcMar>
          </w:tcPr>
          <w:p w:rsidR="008C58FE" w:rsidRDefault="008C58FE" w:rsidP="008C58FE">
            <w:r>
              <w:rPr>
                <w:rFonts w:ascii="Times New Roman" w:eastAsia="Times New Roman" w:hAnsi="Times New Roman"/>
                <w:sz w:val="24"/>
              </w:rPr>
              <w:lastRenderedPageBreak/>
              <w:t>Polycystic ovarian syndrome</w:t>
            </w:r>
          </w:p>
          <w:p w:rsidR="008C58FE" w:rsidRDefault="008C58FE" w:rsidP="008C58FE">
            <w:r>
              <w:rPr>
                <w:rFonts w:ascii="Times New Roman" w:eastAsia="Times New Roman" w:hAnsi="Times New Roman"/>
                <w:sz w:val="24"/>
              </w:rPr>
              <w:t>Postpartum hemorrhage with Sheehan’s syndrome</w:t>
            </w:r>
          </w:p>
          <w:p w:rsidR="008C58FE" w:rsidRDefault="008C58FE" w:rsidP="008C58FE">
            <w:r>
              <w:rPr>
                <w:rFonts w:ascii="Times New Roman" w:eastAsia="Times New Roman" w:hAnsi="Times New Roman"/>
                <w:sz w:val="24"/>
              </w:rPr>
              <w:t>Advanced maternal age</w:t>
            </w:r>
          </w:p>
          <w:p w:rsidR="008C58FE" w:rsidRDefault="008C58FE" w:rsidP="008C58FE">
            <w:r>
              <w:rPr>
                <w:rFonts w:ascii="Times New Roman" w:eastAsia="Times New Roman" w:hAnsi="Times New Roman"/>
                <w:sz w:val="24"/>
              </w:rPr>
              <w:t>Prolonged second stage</w:t>
            </w:r>
          </w:p>
          <w:p w:rsidR="008C58FE" w:rsidRDefault="008C58FE" w:rsidP="008C58FE">
            <w:r>
              <w:rPr>
                <w:rFonts w:ascii="Times New Roman" w:eastAsia="Times New Roman" w:hAnsi="Times New Roman"/>
                <w:sz w:val="24"/>
              </w:rPr>
              <w:t>Exogenous Oxytocin use</w:t>
            </w:r>
          </w:p>
          <w:p w:rsidR="008C58FE" w:rsidRDefault="008C58FE" w:rsidP="008C58FE">
            <w:r>
              <w:rPr>
                <w:rFonts w:ascii="Times New Roman" w:eastAsia="Times New Roman" w:hAnsi="Times New Roman"/>
                <w:sz w:val="24"/>
              </w:rPr>
              <w:t>Flat/inverted nipples</w:t>
            </w:r>
          </w:p>
          <w:p w:rsidR="008C58FE" w:rsidRDefault="008C58FE" w:rsidP="008C58FE">
            <w:r>
              <w:rPr>
                <w:rFonts w:ascii="Times New Roman" w:eastAsia="Times New Roman" w:hAnsi="Times New Roman"/>
                <w:sz w:val="24"/>
              </w:rPr>
              <w:t>Supplementation within 48 hours postpartum</w:t>
            </w:r>
          </w:p>
          <w:p w:rsidR="008C58FE" w:rsidRDefault="008C58FE" w:rsidP="008C58FE">
            <w:r>
              <w:rPr>
                <w:rFonts w:ascii="Times New Roman" w:eastAsia="Times New Roman" w:hAnsi="Times New Roman"/>
                <w:sz w:val="24"/>
              </w:rPr>
              <w:lastRenderedPageBreak/>
              <w:t>Nipple pain when breastfeeding</w:t>
            </w:r>
          </w:p>
          <w:p w:rsidR="008C58FE" w:rsidRDefault="008C58FE" w:rsidP="008C58FE">
            <w:pPr>
              <w:spacing w:line="240" w:lineRule="auto"/>
            </w:pPr>
            <w:r>
              <w:rPr>
                <w:rFonts w:ascii="Times New Roman" w:eastAsia="Times New Roman" w:hAnsi="Times New Roman"/>
                <w:sz w:val="24"/>
              </w:rPr>
              <w:t>Hypothyroidism, hypopituitarism</w:t>
            </w:r>
          </w:p>
          <w:p w:rsidR="008C58FE" w:rsidRDefault="008C58FE" w:rsidP="008C58FE">
            <w:pPr>
              <w:rPr>
                <w:rFonts w:ascii="Times New Roman" w:eastAsia="Times New Roman" w:hAnsi="Times New Roman"/>
                <w:sz w:val="24"/>
              </w:rPr>
            </w:pPr>
            <w:r>
              <w:rPr>
                <w:rFonts w:ascii="Times New Roman" w:eastAsia="Times New Roman" w:hAnsi="Times New Roman"/>
                <w:sz w:val="24"/>
              </w:rPr>
              <w:t>Infant Apgar score &lt;8</w:t>
            </w:r>
          </w:p>
          <w:p w:rsidR="008C58FE" w:rsidRDefault="008C58FE" w:rsidP="008C58FE">
            <w:r w:rsidRPr="004A7934">
              <w:rPr>
                <w:rFonts w:ascii="Times New Roman" w:hAnsi="Times New Roman"/>
                <w:sz w:val="24"/>
                <w:szCs w:val="24"/>
              </w:rPr>
              <w:t>Late preterm infant</w:t>
            </w:r>
          </w:p>
        </w:tc>
      </w:tr>
    </w:tbl>
    <w:p w:rsidR="008C58FE" w:rsidRDefault="008C58FE" w:rsidP="008C58FE"/>
    <w:p w:rsidR="008C58FE" w:rsidRDefault="008C58FE" w:rsidP="008C58FE">
      <w:pPr>
        <w:rPr>
          <w:rFonts w:ascii="Times New Roman" w:eastAsia="Times New Roman" w:hAnsi="Times New Roman"/>
          <w:sz w:val="24"/>
        </w:rPr>
      </w:pPr>
      <w:r>
        <w:rPr>
          <w:rFonts w:ascii="Times New Roman" w:eastAsia="Times New Roman" w:hAnsi="Times New Roman"/>
          <w:sz w:val="24"/>
        </w:rPr>
        <w:t xml:space="preserve">Women with these risk factors are more likely to supplement and are less likely to initiate breastfeeding or exclusively breastfeed within the first 4 weeks postpartum. It is important as nurses that we assess for these risk factors and start breast stimulation with hand expression </w:t>
      </w:r>
      <w:r>
        <w:rPr>
          <w:rFonts w:ascii="Times New Roman" w:eastAsia="Times New Roman" w:hAnsi="Times New Roman"/>
          <w:b/>
          <w:sz w:val="24"/>
        </w:rPr>
        <w:t xml:space="preserve">early </w:t>
      </w:r>
      <w:r>
        <w:rPr>
          <w:rFonts w:ascii="Times New Roman" w:eastAsia="Times New Roman" w:hAnsi="Times New Roman"/>
          <w:sz w:val="24"/>
        </w:rPr>
        <w:t>to help women be as successful as they want to be with breastfeeding. If the infant separated from mother and is unable to latch, hand expression should be begun within the first two hours.</w:t>
      </w:r>
    </w:p>
    <w:p w:rsidR="008C58FE" w:rsidRPr="00B07009" w:rsidRDefault="008C58FE" w:rsidP="008C58FE">
      <w:pPr>
        <w:rPr>
          <w:rFonts w:ascii="Times New Roman" w:eastAsia="Times New Roman" w:hAnsi="Times New Roman"/>
          <w:sz w:val="16"/>
          <w:szCs w:val="16"/>
        </w:rPr>
      </w:pPr>
      <w:r>
        <w:rPr>
          <w:rFonts w:ascii="Times New Roman" w:eastAsia="Times New Roman" w:hAnsi="Times New Roman"/>
          <w:sz w:val="16"/>
          <w:szCs w:val="16"/>
        </w:rPr>
        <w:t>_____________________________________________________________________________________________________________________</w:t>
      </w:r>
    </w:p>
    <w:p w:rsidR="008C58FE" w:rsidRDefault="008C58FE" w:rsidP="008C58FE">
      <w:r>
        <w:rPr>
          <w:rFonts w:ascii="Times New Roman" w:eastAsia="Times New Roman" w:hAnsi="Times New Roman"/>
          <w:sz w:val="16"/>
        </w:rPr>
        <w:t xml:space="preserve">Reference: </w:t>
      </w:r>
    </w:p>
    <w:p w:rsidR="008C58FE" w:rsidRDefault="008C58FE" w:rsidP="008C58FE">
      <w:r>
        <w:rPr>
          <w:rFonts w:ascii="Times New Roman" w:eastAsia="Times New Roman" w:hAnsi="Times New Roman"/>
          <w:sz w:val="16"/>
        </w:rPr>
        <w:t xml:space="preserve">Brownell, E., Howard, C.R., Lawrence, R.A., &amp; Dozier, A.M. (2012). </w:t>
      </w:r>
      <w:r>
        <w:rPr>
          <w:rFonts w:ascii="Times New Roman" w:eastAsia="Times New Roman" w:hAnsi="Times New Roman"/>
          <w:i/>
          <w:sz w:val="16"/>
        </w:rPr>
        <w:t xml:space="preserve">Delayed onset lactogenesis II predicts the cessation of any or exclusive </w:t>
      </w:r>
    </w:p>
    <w:p w:rsidR="008C58FE" w:rsidRDefault="008C58FE" w:rsidP="008C58FE">
      <w:pPr>
        <w:ind w:firstLine="720"/>
      </w:pPr>
      <w:r>
        <w:rPr>
          <w:rFonts w:ascii="Times New Roman" w:eastAsia="Times New Roman" w:hAnsi="Times New Roman"/>
          <w:i/>
          <w:sz w:val="16"/>
        </w:rPr>
        <w:t xml:space="preserve">breastfeeding. </w:t>
      </w:r>
      <w:r>
        <w:rPr>
          <w:rFonts w:ascii="Times New Roman" w:eastAsia="Times New Roman" w:hAnsi="Times New Roman"/>
          <w:sz w:val="16"/>
        </w:rPr>
        <w:t>The Journal of Pediatrics. 161 (4) 608-614.</w:t>
      </w:r>
    </w:p>
    <w:p w:rsidR="008C58FE" w:rsidRDefault="008C58FE" w:rsidP="008C58FE">
      <w:r>
        <w:rPr>
          <w:rFonts w:ascii="Times New Roman" w:eastAsia="Times New Roman" w:hAnsi="Times New Roman"/>
          <w:sz w:val="16"/>
        </w:rPr>
        <w:t xml:space="preserve">Hurst, N.M. (2007). </w:t>
      </w:r>
      <w:r>
        <w:rPr>
          <w:rFonts w:ascii="Times New Roman" w:eastAsia="Times New Roman" w:hAnsi="Times New Roman"/>
          <w:i/>
          <w:sz w:val="16"/>
        </w:rPr>
        <w:t xml:space="preserve">Recognizing and treating delayed or failed  lactogenesis II. </w:t>
      </w:r>
      <w:r>
        <w:rPr>
          <w:rFonts w:ascii="Times New Roman" w:eastAsia="Times New Roman" w:hAnsi="Times New Roman"/>
          <w:sz w:val="16"/>
        </w:rPr>
        <w:t>J Midwifery Womens Health. 52 (6) 588–594.</w:t>
      </w:r>
    </w:p>
    <w:p w:rsidR="008C58FE" w:rsidRDefault="008C58FE" w:rsidP="008C58FE">
      <w:r>
        <w:rPr>
          <w:rFonts w:ascii="Times New Roman" w:eastAsia="Times New Roman" w:hAnsi="Times New Roman"/>
          <w:sz w:val="16"/>
        </w:rPr>
        <w:t xml:space="preserve">Varney, H., Kriebs, J.M. &amp; Gregor, C.L. (2004). </w:t>
      </w:r>
      <w:r>
        <w:rPr>
          <w:rFonts w:ascii="Times New Roman" w:eastAsia="Times New Roman" w:hAnsi="Times New Roman"/>
          <w:i/>
          <w:sz w:val="16"/>
        </w:rPr>
        <w:t xml:space="preserve">Varney’s midwifery. </w:t>
      </w:r>
      <w:r>
        <w:rPr>
          <w:rFonts w:ascii="Times New Roman" w:eastAsia="Times New Roman" w:hAnsi="Times New Roman"/>
          <w:sz w:val="16"/>
        </w:rPr>
        <w:t xml:space="preserve">Fourth ed. p. 1072. </w:t>
      </w:r>
    </w:p>
    <w:p w:rsidR="008C58FE" w:rsidRPr="002B2C74" w:rsidRDefault="008C58FE" w:rsidP="008C58FE">
      <w:pPr>
        <w:rPr>
          <w:rFonts w:ascii="Times" w:hAnsi="Times"/>
          <w:sz w:val="20"/>
          <w:szCs w:val="20"/>
          <w:u w:val="single"/>
        </w:rPr>
      </w:pPr>
      <w:r>
        <w:rPr>
          <w:rFonts w:ascii="Times New Roman" w:hAnsi="Times New Roman"/>
          <w:sz w:val="24"/>
          <w:szCs w:val="24"/>
        </w:rPr>
        <w:br w:type="page"/>
      </w:r>
      <w:r w:rsidRPr="002B2C74">
        <w:rPr>
          <w:rFonts w:ascii="Times New Roman" w:hAnsi="Times New Roman"/>
          <w:sz w:val="24"/>
          <w:szCs w:val="24"/>
          <w:u w:val="single"/>
        </w:rPr>
        <w:lastRenderedPageBreak/>
        <w:t>Appendix 7:</w:t>
      </w:r>
      <w:r>
        <w:rPr>
          <w:rFonts w:ascii="Times New Roman" w:hAnsi="Times New Roman"/>
          <w:sz w:val="24"/>
          <w:szCs w:val="24"/>
          <w:u w:val="single"/>
        </w:rPr>
        <w:t xml:space="preserve"> Milk Storage Guidelines</w:t>
      </w:r>
    </w:p>
    <w:p w:rsidR="008C58FE" w:rsidRPr="00741F84" w:rsidRDefault="008C58FE" w:rsidP="008C58FE">
      <w:pPr>
        <w:rPr>
          <w:rFonts w:ascii="Times" w:hAnsi="Times"/>
          <w:sz w:val="20"/>
          <w:szCs w:val="20"/>
        </w:rPr>
      </w:pPr>
    </w:p>
    <w:p w:rsidR="008C58FE" w:rsidRPr="00741F84" w:rsidRDefault="005B29CB" w:rsidP="008C58FE">
      <w:pPr>
        <w:rPr>
          <w:rFonts w:ascii="Times" w:hAnsi="Times"/>
          <w:sz w:val="20"/>
          <w:szCs w:val="20"/>
        </w:rPr>
      </w:pPr>
      <w:r>
        <w:rPr>
          <w:noProof/>
        </w:rPr>
        <w:drawing>
          <wp:anchor distT="0" distB="0" distL="114300" distR="114300" simplePos="0" relativeHeight="251653632" behindDoc="0" locked="0" layoutInCell="1" allowOverlap="1">
            <wp:simplePos x="0" y="0"/>
            <wp:positionH relativeFrom="character">
              <wp:posOffset>0</wp:posOffset>
            </wp:positionH>
            <wp:positionV relativeFrom="line">
              <wp:posOffset>286385</wp:posOffset>
            </wp:positionV>
            <wp:extent cx="1095375" cy="131826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9302" t="499" r="22093" b="46371"/>
                    <a:stretch>
                      <a:fillRect/>
                    </a:stretch>
                  </pic:blipFill>
                  <pic:spPr bwMode="auto">
                    <a:xfrm>
                      <a:off x="0" y="0"/>
                      <a:ext cx="1095375" cy="1318260"/>
                    </a:xfrm>
                    <a:prstGeom prst="rect">
                      <a:avLst/>
                    </a:prstGeom>
                    <a:noFill/>
                    <a:ln w="9525">
                      <a:noFill/>
                      <a:miter lim="800000"/>
                      <a:headEnd/>
                      <a:tailEnd/>
                    </a:ln>
                  </pic:spPr>
                </pic:pic>
              </a:graphicData>
            </a:graphic>
          </wp:anchor>
        </w:drawing>
      </w:r>
    </w:p>
    <w:p w:rsidR="008C58FE" w:rsidRDefault="008C58FE" w:rsidP="008C58FE">
      <w:pPr>
        <w:jc w:val="center"/>
        <w:rPr>
          <w:rFonts w:ascii="Times" w:hAnsi="Times"/>
          <w:b/>
          <w:sz w:val="36"/>
          <w:szCs w:val="20"/>
        </w:rPr>
      </w:pPr>
    </w:p>
    <w:p w:rsidR="008C58FE" w:rsidRPr="004926E3" w:rsidRDefault="008C58FE" w:rsidP="008C58FE">
      <w:pPr>
        <w:spacing w:after="0" w:line="240" w:lineRule="auto"/>
        <w:jc w:val="center"/>
        <w:rPr>
          <w:rFonts w:ascii="Times" w:hAnsi="Times"/>
          <w:b/>
          <w:sz w:val="28"/>
          <w:szCs w:val="28"/>
        </w:rPr>
      </w:pPr>
      <w:r w:rsidRPr="004926E3">
        <w:rPr>
          <w:rFonts w:ascii="Times" w:hAnsi="Times"/>
          <w:b/>
          <w:sz w:val="28"/>
          <w:szCs w:val="28"/>
        </w:rPr>
        <w:t>San Francisco General Hospital</w:t>
      </w:r>
    </w:p>
    <w:p w:rsidR="008C58FE" w:rsidRPr="004926E3" w:rsidRDefault="008C58FE" w:rsidP="008C58FE">
      <w:pPr>
        <w:jc w:val="center"/>
        <w:rPr>
          <w:rFonts w:ascii="Times" w:hAnsi="Times"/>
          <w:b/>
          <w:sz w:val="28"/>
          <w:szCs w:val="28"/>
        </w:rPr>
      </w:pPr>
      <w:r w:rsidRPr="004926E3">
        <w:rPr>
          <w:rFonts w:ascii="Times" w:hAnsi="Times"/>
          <w:b/>
          <w:sz w:val="28"/>
          <w:szCs w:val="28"/>
        </w:rPr>
        <w:t>Breastfeeding Support Services</w:t>
      </w:r>
    </w:p>
    <w:p w:rsidR="008C58FE" w:rsidRPr="004926E3" w:rsidRDefault="008C58FE" w:rsidP="008C58FE">
      <w:pPr>
        <w:jc w:val="center"/>
        <w:rPr>
          <w:rFonts w:ascii="Times" w:hAnsi="Times"/>
          <w:b/>
          <w:sz w:val="36"/>
          <w:szCs w:val="20"/>
          <w:u w:val="single"/>
        </w:rPr>
      </w:pPr>
      <w:r w:rsidRPr="004926E3">
        <w:rPr>
          <w:rFonts w:ascii="Times" w:hAnsi="Times"/>
          <w:b/>
          <w:sz w:val="36"/>
          <w:szCs w:val="20"/>
          <w:u w:val="single"/>
        </w:rPr>
        <w:t>Milk Storage Guidelines</w:t>
      </w:r>
      <w:r>
        <w:rPr>
          <w:rFonts w:ascii="Times" w:hAnsi="Times"/>
          <w:b/>
          <w:sz w:val="36"/>
          <w:szCs w:val="20"/>
          <w:u w:val="single"/>
        </w:rPr>
        <w:t xml:space="preserve"> for Home</w:t>
      </w:r>
    </w:p>
    <w:p w:rsidR="008C58FE" w:rsidRPr="00741F84" w:rsidRDefault="005B29CB" w:rsidP="008C58FE">
      <w:pPr>
        <w:rPr>
          <w:rFonts w:ascii="Times" w:hAnsi="Times"/>
          <w:sz w:val="20"/>
          <w:szCs w:val="20"/>
        </w:rPr>
      </w:pPr>
      <w:r>
        <w:rPr>
          <w:rFonts w:ascii="Times" w:hAnsi="Times"/>
          <w:noProof/>
          <w:sz w:val="20"/>
          <w:szCs w:val="20"/>
        </w:rPr>
        <w:drawing>
          <wp:inline distT="0" distB="0" distL="0" distR="0">
            <wp:extent cx="257175" cy="9525"/>
            <wp:effectExtent l="0" t="0" r="0" b="0"/>
            <wp:docPr id="3"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10"/>
                    <a:srcRect/>
                    <a:stretch>
                      <a:fillRect/>
                    </a:stretch>
                  </pic:blipFill>
                  <pic:spPr bwMode="auto">
                    <a:xfrm>
                      <a:off x="0" y="0"/>
                      <a:ext cx="257175" cy="9525"/>
                    </a:xfrm>
                    <a:prstGeom prst="rect">
                      <a:avLst/>
                    </a:prstGeom>
                    <a:noFill/>
                    <a:ln w="9525">
                      <a:noFill/>
                      <a:miter lim="800000"/>
                      <a:headEnd/>
                      <a:tailEnd/>
                    </a:ln>
                  </pic:spPr>
                </pic:pic>
              </a:graphicData>
            </a:graphic>
          </wp:inline>
        </w:drawing>
      </w:r>
    </w:p>
    <w:tbl>
      <w:tblPr>
        <w:tblW w:w="8499" w:type="dxa"/>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3"/>
        <w:gridCol w:w="1984"/>
        <w:gridCol w:w="2181"/>
        <w:gridCol w:w="2181"/>
      </w:tblGrid>
      <w:tr w:rsidR="008C58FE">
        <w:trPr>
          <w:trHeight w:val="589"/>
        </w:trPr>
        <w:tc>
          <w:tcPr>
            <w:tcW w:w="2153" w:type="dxa"/>
          </w:tcPr>
          <w:p w:rsidR="008C58FE" w:rsidRPr="00AD3BC0" w:rsidRDefault="008C58FE" w:rsidP="008C58FE">
            <w:pPr>
              <w:spacing w:before="100" w:beforeAutospacing="1" w:after="100" w:afterAutospacing="1"/>
              <w:rPr>
                <w:rFonts w:ascii="Times" w:eastAsia="Times" w:hAnsi="Times"/>
                <w:b/>
              </w:rPr>
            </w:pPr>
            <w:r w:rsidRPr="00AD3BC0">
              <w:rPr>
                <w:rFonts w:ascii="Times" w:eastAsia="Times" w:hAnsi="Times"/>
                <w:b/>
              </w:rPr>
              <w:t>Storage time for human milk*</w:t>
            </w:r>
          </w:p>
        </w:tc>
        <w:tc>
          <w:tcPr>
            <w:tcW w:w="1984" w:type="dxa"/>
          </w:tcPr>
          <w:p w:rsidR="008C58FE" w:rsidRPr="00AD3BC0" w:rsidRDefault="008C58FE" w:rsidP="008C58FE">
            <w:pPr>
              <w:spacing w:before="100" w:beforeAutospacing="1" w:after="100" w:afterAutospacing="1"/>
              <w:rPr>
                <w:rFonts w:ascii="Times" w:eastAsia="Times" w:hAnsi="Times"/>
                <w:b/>
              </w:rPr>
            </w:pPr>
            <w:r w:rsidRPr="00AD3BC0">
              <w:rPr>
                <w:rFonts w:ascii="Times" w:eastAsia="Times" w:hAnsi="Times"/>
                <w:b/>
              </w:rPr>
              <w:t>Room Temperature</w:t>
            </w:r>
          </w:p>
        </w:tc>
        <w:tc>
          <w:tcPr>
            <w:tcW w:w="2181" w:type="dxa"/>
          </w:tcPr>
          <w:p w:rsidR="008C58FE" w:rsidRPr="00AD3BC0" w:rsidRDefault="008C58FE" w:rsidP="008C58FE">
            <w:pPr>
              <w:spacing w:before="100" w:beforeAutospacing="1" w:after="100" w:afterAutospacing="1"/>
              <w:rPr>
                <w:rFonts w:ascii="Times" w:eastAsia="Times" w:hAnsi="Times"/>
                <w:b/>
              </w:rPr>
            </w:pPr>
            <w:r w:rsidRPr="00AD3BC0">
              <w:rPr>
                <w:rFonts w:ascii="Times" w:eastAsia="Times" w:hAnsi="Times"/>
                <w:b/>
              </w:rPr>
              <w:t>Refrigerator</w:t>
            </w:r>
          </w:p>
        </w:tc>
        <w:tc>
          <w:tcPr>
            <w:tcW w:w="2181" w:type="dxa"/>
          </w:tcPr>
          <w:p w:rsidR="008C58FE" w:rsidRPr="00AD3BC0" w:rsidRDefault="008C58FE" w:rsidP="008C58FE">
            <w:pPr>
              <w:spacing w:before="100" w:beforeAutospacing="1" w:after="100" w:afterAutospacing="1"/>
              <w:rPr>
                <w:rFonts w:ascii="Times" w:eastAsia="Times" w:hAnsi="Times"/>
                <w:b/>
              </w:rPr>
            </w:pPr>
            <w:r w:rsidRPr="00AD3BC0">
              <w:rPr>
                <w:rFonts w:ascii="Times" w:eastAsia="Times" w:hAnsi="Times"/>
                <w:b/>
              </w:rPr>
              <w:t>Freezer</w:t>
            </w:r>
          </w:p>
        </w:tc>
      </w:tr>
      <w:tr w:rsidR="008C58FE">
        <w:trPr>
          <w:trHeight w:val="295"/>
        </w:trPr>
        <w:tc>
          <w:tcPr>
            <w:tcW w:w="2153"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Fresh</w:t>
            </w:r>
          </w:p>
        </w:tc>
        <w:tc>
          <w:tcPr>
            <w:tcW w:w="1984"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6 hours</w:t>
            </w:r>
          </w:p>
        </w:tc>
        <w:tc>
          <w:tcPr>
            <w:tcW w:w="2181"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6 days</w:t>
            </w:r>
          </w:p>
        </w:tc>
        <w:tc>
          <w:tcPr>
            <w:tcW w:w="2181"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4-6 months</w:t>
            </w:r>
          </w:p>
        </w:tc>
      </w:tr>
      <w:tr w:rsidR="008C58FE">
        <w:trPr>
          <w:trHeight w:val="606"/>
        </w:trPr>
        <w:tc>
          <w:tcPr>
            <w:tcW w:w="2153"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Thawed</w:t>
            </w:r>
          </w:p>
        </w:tc>
        <w:tc>
          <w:tcPr>
            <w:tcW w:w="1984"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Until feeding ends</w:t>
            </w:r>
          </w:p>
        </w:tc>
        <w:tc>
          <w:tcPr>
            <w:tcW w:w="2181"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24 hours</w:t>
            </w:r>
          </w:p>
        </w:tc>
        <w:tc>
          <w:tcPr>
            <w:tcW w:w="2181"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Do not refreeze</w:t>
            </w:r>
          </w:p>
        </w:tc>
      </w:tr>
      <w:tr w:rsidR="008C58FE">
        <w:trPr>
          <w:trHeight w:val="606"/>
        </w:trPr>
        <w:tc>
          <w:tcPr>
            <w:tcW w:w="2153"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Warmed, fed</w:t>
            </w:r>
          </w:p>
        </w:tc>
        <w:tc>
          <w:tcPr>
            <w:tcW w:w="1984"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Throw out</w:t>
            </w:r>
          </w:p>
        </w:tc>
        <w:tc>
          <w:tcPr>
            <w:tcW w:w="2181"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 xml:space="preserve">Throw out </w:t>
            </w:r>
          </w:p>
        </w:tc>
        <w:tc>
          <w:tcPr>
            <w:tcW w:w="2181" w:type="dxa"/>
          </w:tcPr>
          <w:p w:rsidR="008C58FE" w:rsidRPr="00AD3BC0" w:rsidRDefault="008C58FE" w:rsidP="008C58FE">
            <w:pPr>
              <w:spacing w:before="100" w:beforeAutospacing="1" w:after="100" w:afterAutospacing="1"/>
              <w:rPr>
                <w:rFonts w:ascii="Times" w:eastAsia="Times" w:hAnsi="Times"/>
              </w:rPr>
            </w:pPr>
            <w:r>
              <w:rPr>
                <w:rFonts w:ascii="Times" w:eastAsia="Times" w:hAnsi="Times"/>
              </w:rPr>
              <w:t>Until feeding ends</w:t>
            </w:r>
          </w:p>
        </w:tc>
      </w:tr>
    </w:tbl>
    <w:p w:rsidR="008C58FE" w:rsidRPr="00741F84" w:rsidRDefault="008C58FE" w:rsidP="008C58FE">
      <w:pPr>
        <w:rPr>
          <w:rFonts w:ascii="Times" w:hAnsi="Times"/>
          <w:sz w:val="20"/>
          <w:szCs w:val="20"/>
        </w:rPr>
      </w:pPr>
    </w:p>
    <w:p w:rsidR="008C58FE" w:rsidRDefault="008C58FE" w:rsidP="008C58FE">
      <w:pPr>
        <w:numPr>
          <w:ilvl w:val="0"/>
          <w:numId w:val="16"/>
        </w:numPr>
        <w:spacing w:before="100" w:beforeAutospacing="1" w:after="100" w:afterAutospacing="1" w:line="240" w:lineRule="auto"/>
        <w:rPr>
          <w:rFonts w:ascii="Times" w:hAnsi="Times"/>
          <w:szCs w:val="20"/>
        </w:rPr>
      </w:pPr>
      <w:r w:rsidRPr="00741F84">
        <w:rPr>
          <w:rFonts w:ascii="Times" w:hAnsi="Times"/>
          <w:szCs w:val="20"/>
        </w:rPr>
        <w:t xml:space="preserve">Any clean, sealed container </w:t>
      </w:r>
      <w:r>
        <w:rPr>
          <w:rFonts w:ascii="Times" w:hAnsi="Times"/>
          <w:szCs w:val="20"/>
        </w:rPr>
        <w:t xml:space="preserve">can be used to store milk. </w:t>
      </w:r>
      <w:r w:rsidRPr="00741F84">
        <w:rPr>
          <w:rFonts w:ascii="Times" w:hAnsi="Times"/>
          <w:szCs w:val="20"/>
        </w:rPr>
        <w:t>Breastmilk bags or bottles are best.</w:t>
      </w:r>
    </w:p>
    <w:p w:rsidR="008C58FE" w:rsidRDefault="008C58FE" w:rsidP="008C58FE">
      <w:pPr>
        <w:numPr>
          <w:ilvl w:val="0"/>
          <w:numId w:val="16"/>
        </w:numPr>
        <w:spacing w:before="100" w:beforeAutospacing="1" w:after="100" w:afterAutospacing="1" w:line="240" w:lineRule="auto"/>
        <w:rPr>
          <w:rFonts w:ascii="Times" w:hAnsi="Times"/>
          <w:szCs w:val="20"/>
        </w:rPr>
      </w:pPr>
      <w:r w:rsidRPr="006A5466">
        <w:rPr>
          <w:rFonts w:ascii="Times" w:hAnsi="Times"/>
          <w:szCs w:val="20"/>
        </w:rPr>
        <w:t xml:space="preserve">Store your milk in amounts no larger than what your baby might take (1-4 oz). This means less waste. It also should help make the milk faster to warm. </w:t>
      </w:r>
    </w:p>
    <w:p w:rsidR="008C58FE" w:rsidRDefault="008C58FE" w:rsidP="008C58FE">
      <w:pPr>
        <w:numPr>
          <w:ilvl w:val="0"/>
          <w:numId w:val="16"/>
        </w:numPr>
        <w:spacing w:before="100" w:beforeAutospacing="1" w:after="100" w:afterAutospacing="1" w:line="240" w:lineRule="auto"/>
        <w:rPr>
          <w:rFonts w:ascii="Times" w:hAnsi="Times"/>
          <w:szCs w:val="20"/>
        </w:rPr>
      </w:pPr>
      <w:r w:rsidRPr="006A5466">
        <w:rPr>
          <w:rFonts w:ascii="Times" w:hAnsi="Times"/>
          <w:szCs w:val="20"/>
        </w:rPr>
        <w:t xml:space="preserve">Write the </w:t>
      </w:r>
      <w:r w:rsidRPr="006A5466">
        <w:rPr>
          <w:rFonts w:ascii="Times" w:hAnsi="Times"/>
          <w:b/>
          <w:szCs w:val="20"/>
        </w:rPr>
        <w:t>date</w:t>
      </w:r>
      <w:r w:rsidRPr="006A5466">
        <w:rPr>
          <w:rFonts w:ascii="Times" w:hAnsi="Times"/>
          <w:szCs w:val="20"/>
        </w:rPr>
        <w:t xml:space="preserve"> and time on your milk container. </w:t>
      </w:r>
    </w:p>
    <w:p w:rsidR="008C58FE" w:rsidRDefault="008C58FE" w:rsidP="008C58FE">
      <w:pPr>
        <w:numPr>
          <w:ilvl w:val="0"/>
          <w:numId w:val="16"/>
        </w:numPr>
        <w:spacing w:before="100" w:beforeAutospacing="1" w:after="100" w:afterAutospacing="1" w:line="240" w:lineRule="auto"/>
        <w:rPr>
          <w:rFonts w:ascii="Times" w:hAnsi="Times"/>
          <w:szCs w:val="20"/>
        </w:rPr>
      </w:pPr>
      <w:r w:rsidRPr="006A5466">
        <w:rPr>
          <w:rFonts w:ascii="Times" w:hAnsi="Times"/>
          <w:szCs w:val="20"/>
        </w:rPr>
        <w:t>If your baby takes some milk from a bottle and there is milk left, don't save it. His saliva mixes with the milk during feedings.</w:t>
      </w:r>
    </w:p>
    <w:p w:rsidR="008C58FE" w:rsidRPr="006A5466" w:rsidRDefault="008C58FE" w:rsidP="008C58FE">
      <w:pPr>
        <w:numPr>
          <w:ilvl w:val="0"/>
          <w:numId w:val="16"/>
        </w:numPr>
        <w:spacing w:before="100" w:beforeAutospacing="1" w:after="100" w:afterAutospacing="1" w:line="240" w:lineRule="auto"/>
        <w:rPr>
          <w:rFonts w:ascii="Times" w:hAnsi="Times"/>
          <w:szCs w:val="20"/>
        </w:rPr>
      </w:pPr>
      <w:r w:rsidRPr="006A5466">
        <w:rPr>
          <w:rFonts w:ascii="Times" w:hAnsi="Times"/>
          <w:szCs w:val="20"/>
        </w:rPr>
        <w:t>Your milk will separate into layers</w:t>
      </w:r>
      <w:r>
        <w:rPr>
          <w:rFonts w:ascii="Times" w:hAnsi="Times"/>
          <w:szCs w:val="20"/>
        </w:rPr>
        <w:t>, and fat rises to the top.  Just shake the milk before feeding.</w:t>
      </w:r>
    </w:p>
    <w:p w:rsidR="008C58FE" w:rsidRDefault="008C58FE" w:rsidP="008C58FE">
      <w:pPr>
        <w:spacing w:before="100" w:beforeAutospacing="1" w:after="100" w:afterAutospacing="1"/>
        <w:rPr>
          <w:rFonts w:ascii="Times" w:hAnsi="Times"/>
          <w:b/>
          <w:szCs w:val="20"/>
        </w:rPr>
      </w:pPr>
      <w:r w:rsidRPr="00741F84">
        <w:rPr>
          <w:rFonts w:ascii="Times" w:hAnsi="Times"/>
          <w:b/>
          <w:szCs w:val="20"/>
        </w:rPr>
        <w:t xml:space="preserve">To </w:t>
      </w:r>
      <w:r>
        <w:rPr>
          <w:rFonts w:ascii="Times" w:hAnsi="Times"/>
          <w:b/>
          <w:szCs w:val="20"/>
        </w:rPr>
        <w:t>defrost frozen</w:t>
      </w:r>
      <w:r w:rsidRPr="00741F84">
        <w:rPr>
          <w:rFonts w:ascii="Times" w:hAnsi="Times"/>
          <w:b/>
          <w:szCs w:val="20"/>
        </w:rPr>
        <w:t xml:space="preserve"> mil</w:t>
      </w:r>
      <w:r>
        <w:rPr>
          <w:rFonts w:ascii="Times" w:hAnsi="Times"/>
          <w:b/>
          <w:szCs w:val="20"/>
        </w:rPr>
        <w:t>k</w:t>
      </w:r>
    </w:p>
    <w:p w:rsidR="008C58FE" w:rsidRDefault="008C58FE" w:rsidP="008C58FE">
      <w:pPr>
        <w:numPr>
          <w:ilvl w:val="0"/>
          <w:numId w:val="17"/>
        </w:numPr>
        <w:spacing w:before="100" w:beforeAutospacing="1" w:after="100" w:afterAutospacing="1" w:line="240" w:lineRule="auto"/>
        <w:rPr>
          <w:rFonts w:ascii="Times" w:hAnsi="Times"/>
          <w:szCs w:val="20"/>
        </w:rPr>
      </w:pPr>
      <w:r>
        <w:rPr>
          <w:rFonts w:ascii="Times" w:hAnsi="Times"/>
          <w:szCs w:val="20"/>
        </w:rPr>
        <w:t>Defrost</w:t>
      </w:r>
      <w:r w:rsidRPr="006A5466">
        <w:rPr>
          <w:rFonts w:ascii="Times" w:hAnsi="Times"/>
          <w:szCs w:val="20"/>
        </w:rPr>
        <w:t xml:space="preserve"> in the refrigerator (this takes about 12 hours – try putting it in the fridge the night before you need it).</w:t>
      </w:r>
    </w:p>
    <w:p w:rsidR="008C58FE" w:rsidRPr="004926E3" w:rsidRDefault="008C58FE" w:rsidP="008C58FE">
      <w:pPr>
        <w:numPr>
          <w:ilvl w:val="0"/>
          <w:numId w:val="17"/>
        </w:numPr>
        <w:spacing w:before="100" w:beforeAutospacing="1" w:after="100" w:afterAutospacing="1" w:line="240" w:lineRule="auto"/>
        <w:rPr>
          <w:rFonts w:ascii="Times" w:hAnsi="Times"/>
          <w:szCs w:val="20"/>
        </w:rPr>
      </w:pPr>
      <w:r w:rsidRPr="004926E3">
        <w:rPr>
          <w:rFonts w:ascii="Times" w:hAnsi="Times"/>
          <w:szCs w:val="20"/>
        </w:rPr>
        <w:t>For quicker thawing, hold container under running water.</w:t>
      </w:r>
    </w:p>
    <w:p w:rsidR="008C58FE" w:rsidRPr="00741F84" w:rsidRDefault="008C58FE" w:rsidP="008C58FE">
      <w:pPr>
        <w:spacing w:before="100" w:beforeAutospacing="1" w:after="100" w:afterAutospacing="1"/>
        <w:rPr>
          <w:rFonts w:ascii="Times" w:hAnsi="Times"/>
          <w:b/>
          <w:szCs w:val="20"/>
        </w:rPr>
      </w:pPr>
      <w:r w:rsidRPr="00741F84">
        <w:rPr>
          <w:rFonts w:ascii="Times" w:hAnsi="Times"/>
          <w:b/>
          <w:szCs w:val="20"/>
        </w:rPr>
        <w:t xml:space="preserve">To warm milk </w:t>
      </w:r>
    </w:p>
    <w:p w:rsidR="008C58FE" w:rsidRPr="00741F84" w:rsidRDefault="008C58FE" w:rsidP="008C58FE">
      <w:pPr>
        <w:numPr>
          <w:ilvl w:val="0"/>
          <w:numId w:val="15"/>
        </w:numPr>
        <w:spacing w:before="100" w:beforeAutospacing="1" w:after="100" w:afterAutospacing="1" w:line="240" w:lineRule="auto"/>
        <w:rPr>
          <w:rFonts w:ascii="Times" w:hAnsi="Times"/>
          <w:szCs w:val="20"/>
        </w:rPr>
      </w:pPr>
      <w:r w:rsidRPr="00741F84">
        <w:rPr>
          <w:rFonts w:ascii="Times" w:hAnsi="Times"/>
          <w:szCs w:val="20"/>
        </w:rPr>
        <w:t>Heat water in a cup or other small container, then place frozen milk in the water to warm; or</w:t>
      </w:r>
    </w:p>
    <w:p w:rsidR="008C58FE" w:rsidRPr="00741F84" w:rsidRDefault="008C58FE" w:rsidP="008C58FE">
      <w:pPr>
        <w:numPr>
          <w:ilvl w:val="0"/>
          <w:numId w:val="15"/>
        </w:numPr>
        <w:spacing w:before="100" w:beforeAutospacing="1" w:after="100" w:afterAutospacing="1" w:line="240" w:lineRule="auto"/>
        <w:rPr>
          <w:rFonts w:ascii="Times" w:hAnsi="Times"/>
          <w:szCs w:val="20"/>
        </w:rPr>
      </w:pPr>
      <w:r w:rsidRPr="00741F84">
        <w:rPr>
          <w:rFonts w:ascii="Times" w:hAnsi="Times"/>
          <w:szCs w:val="20"/>
        </w:rPr>
        <w:t>Use a bottle warmer.</w:t>
      </w:r>
    </w:p>
    <w:p w:rsidR="008C58FE" w:rsidRPr="004926E3" w:rsidRDefault="008C58FE" w:rsidP="008C58FE">
      <w:pPr>
        <w:numPr>
          <w:ilvl w:val="0"/>
          <w:numId w:val="15"/>
        </w:numPr>
        <w:spacing w:before="100" w:beforeAutospacing="1" w:after="100" w:afterAutospacing="1" w:line="240" w:lineRule="auto"/>
        <w:rPr>
          <w:rFonts w:ascii="Times" w:hAnsi="Times"/>
          <w:szCs w:val="20"/>
        </w:rPr>
      </w:pPr>
      <w:r w:rsidRPr="00741F84">
        <w:rPr>
          <w:rFonts w:ascii="Times" w:hAnsi="Times"/>
          <w:b/>
          <w:szCs w:val="20"/>
        </w:rPr>
        <w:t>NEVER microwave human milk or heat it directly on the stove</w:t>
      </w:r>
      <w:r w:rsidRPr="00741F84">
        <w:rPr>
          <w:rFonts w:ascii="Times" w:hAnsi="Times"/>
          <w:szCs w:val="20"/>
        </w:rPr>
        <w:t>.</w:t>
      </w:r>
    </w:p>
    <w:p w:rsidR="008C58FE" w:rsidRDefault="008C58FE" w:rsidP="008C58FE">
      <w:pPr>
        <w:tabs>
          <w:tab w:val="left" w:pos="3555"/>
        </w:tabs>
        <w:spacing w:after="0" w:line="240" w:lineRule="auto"/>
        <w:rPr>
          <w:rFonts w:ascii="Times New Roman" w:hAnsi="Times New Roman"/>
          <w:sz w:val="24"/>
          <w:szCs w:val="24"/>
        </w:rPr>
        <w:sectPr w:rsidR="008C58FE" w:rsidSect="008C58FE">
          <w:headerReference w:type="default" r:id="rId11"/>
          <w:footerReference w:type="default" r:id="rId12"/>
          <w:pgSz w:w="12240" w:h="15840"/>
          <w:pgMar w:top="1440" w:right="1440" w:bottom="1440" w:left="1440" w:header="720" w:footer="720" w:gutter="0"/>
          <w:cols w:space="720"/>
          <w:docGrid w:linePitch="360"/>
        </w:sectPr>
      </w:pPr>
    </w:p>
    <w:p w:rsidR="008C58FE" w:rsidRPr="00E22FFE" w:rsidRDefault="005B29CB" w:rsidP="008C58FE">
      <w:pPr>
        <w:spacing w:after="0" w:line="240" w:lineRule="auto"/>
        <w:rPr>
          <w:rFonts w:ascii="Times New Roman" w:hAnsi="Times New Roman"/>
          <w:sz w:val="20"/>
          <w:szCs w:val="20"/>
        </w:rPr>
      </w:pPr>
      <w:r>
        <w:rPr>
          <w:noProof/>
        </w:rPr>
        <w:lastRenderedPageBreak/>
        <w:drawing>
          <wp:anchor distT="0" distB="0" distL="114300" distR="114300" simplePos="0" relativeHeight="251655680" behindDoc="0" locked="0" layoutInCell="1" allowOverlap="1">
            <wp:simplePos x="0" y="0"/>
            <wp:positionH relativeFrom="column">
              <wp:posOffset>876300</wp:posOffset>
            </wp:positionH>
            <wp:positionV relativeFrom="paragraph">
              <wp:posOffset>-127635</wp:posOffset>
            </wp:positionV>
            <wp:extent cx="904875" cy="809625"/>
            <wp:effectExtent l="19050" t="0" r="9525" b="0"/>
            <wp:wrapNone/>
            <wp:docPr id="11" name="Picture 5" descr="sf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gh logo"/>
                    <pic:cNvPicPr>
                      <a:picLocks noChangeAspect="1" noChangeArrowheads="1"/>
                    </pic:cNvPicPr>
                  </pic:nvPicPr>
                  <pic:blipFill>
                    <a:blip r:embed="rId13" cstate="print"/>
                    <a:srcRect/>
                    <a:stretch>
                      <a:fillRect/>
                    </a:stretch>
                  </pic:blipFill>
                  <pic:spPr bwMode="auto">
                    <a:xfrm>
                      <a:off x="0" y="0"/>
                      <a:ext cx="904875"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-38100</wp:posOffset>
            </wp:positionH>
            <wp:positionV relativeFrom="paragraph">
              <wp:posOffset>-127635</wp:posOffset>
            </wp:positionV>
            <wp:extent cx="914400" cy="809625"/>
            <wp:effectExtent l="19050" t="0" r="0" b="0"/>
            <wp:wrapNone/>
            <wp:docPr id="10" name="Picture 4" descr="stacked with 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with dph"/>
                    <pic:cNvPicPr>
                      <a:picLocks noChangeAspect="1" noChangeArrowheads="1"/>
                    </pic:cNvPicPr>
                  </pic:nvPicPr>
                  <pic:blipFill>
                    <a:blip r:embed="rId14" cstate="print"/>
                    <a:srcRect/>
                    <a:stretch>
                      <a:fillRect/>
                    </a:stretch>
                  </pic:blipFill>
                  <pic:spPr bwMode="auto">
                    <a:xfrm>
                      <a:off x="0" y="0"/>
                      <a:ext cx="914400" cy="809625"/>
                    </a:xfrm>
                    <a:prstGeom prst="rect">
                      <a:avLst/>
                    </a:prstGeom>
                    <a:noFill/>
                    <a:ln w="9525">
                      <a:noFill/>
                      <a:miter lim="800000"/>
                      <a:headEnd/>
                      <a:tailEnd/>
                    </a:ln>
                  </pic:spPr>
                </pic:pic>
              </a:graphicData>
            </a:graphic>
          </wp:anchor>
        </w:drawing>
      </w:r>
      <w:r w:rsidR="008C58FE">
        <w:rPr>
          <w:noProof/>
        </w:rPr>
        <w:pict>
          <v:shapetype id="_x0000_t32" coordsize="21600,21600" o:spt="32" o:oned="t" path="m,l21600,21600e" filled="f">
            <v:path arrowok="t" fillok="f" o:connecttype="none"/>
            <o:lock v:ext="edit" shapetype="t"/>
          </v:shapetype>
          <v:shape id="_x0000_s1033" type="#_x0000_t32" style="position:absolute;margin-left:281.25pt;margin-top:-4.05pt;width:0;height:70.5pt;z-index:251656704;mso-position-horizontal-relative:text;mso-position-vertical-relative:text" o:connectortype="straight"/>
        </w:pict>
      </w:r>
      <w:r w:rsidR="008C58FE" w:rsidRPr="00E22FFE">
        <w:rPr>
          <w:rFonts w:ascii="Times New Roman" w:hAnsi="Times New Roman"/>
          <w:sz w:val="20"/>
          <w:szCs w:val="20"/>
        </w:rPr>
        <w:tab/>
      </w:r>
      <w:r w:rsidR="008C58FE" w:rsidRPr="00E22FFE">
        <w:rPr>
          <w:rFonts w:ascii="Times New Roman" w:hAnsi="Times New Roman"/>
          <w:sz w:val="20"/>
          <w:szCs w:val="20"/>
        </w:rPr>
        <w:tab/>
      </w:r>
      <w:r w:rsidR="008C58FE" w:rsidRPr="00E22FFE">
        <w:rPr>
          <w:rFonts w:ascii="Times New Roman" w:hAnsi="Times New Roman"/>
          <w:sz w:val="20"/>
          <w:szCs w:val="20"/>
        </w:rPr>
        <w:tab/>
      </w:r>
      <w:r w:rsidR="008C58FE" w:rsidRPr="00E22FFE">
        <w:rPr>
          <w:rFonts w:ascii="Times New Roman" w:hAnsi="Times New Roman"/>
          <w:sz w:val="20"/>
          <w:szCs w:val="20"/>
        </w:rPr>
        <w:tab/>
      </w:r>
      <w:r w:rsidR="008C58FE" w:rsidRPr="00E22FFE">
        <w:rPr>
          <w:rFonts w:ascii="Times New Roman" w:hAnsi="Times New Roman"/>
          <w:sz w:val="20"/>
          <w:szCs w:val="20"/>
          <w:u w:val="single"/>
        </w:rPr>
        <w:t>Appendix 8:</w:t>
      </w:r>
      <w:r w:rsidR="008C58FE">
        <w:rPr>
          <w:rFonts w:ascii="Times New Roman" w:hAnsi="Times New Roman"/>
          <w:sz w:val="20"/>
          <w:szCs w:val="20"/>
        </w:rPr>
        <w:tab/>
      </w:r>
      <w:r w:rsidR="008C58FE">
        <w:rPr>
          <w:rFonts w:ascii="Times New Roman" w:hAnsi="Times New Roman"/>
          <w:sz w:val="20"/>
          <w:szCs w:val="20"/>
        </w:rPr>
        <w:tab/>
      </w:r>
      <w:r w:rsidR="008C58FE">
        <w:rPr>
          <w:rFonts w:ascii="Times New Roman" w:hAnsi="Times New Roman"/>
          <w:sz w:val="20"/>
          <w:szCs w:val="20"/>
        </w:rPr>
        <w:tab/>
      </w:r>
      <w:r w:rsidR="008C58FE" w:rsidRPr="00E22FFE">
        <w:rPr>
          <w:rFonts w:ascii="Times New Roman" w:hAnsi="Times New Roman"/>
          <w:sz w:val="20"/>
          <w:szCs w:val="20"/>
        </w:rPr>
        <w:t>Name</w:t>
      </w:r>
    </w:p>
    <w:p w:rsidR="008C58FE" w:rsidRPr="00E22FFE" w:rsidRDefault="008C58FE" w:rsidP="008C58FE">
      <w:pPr>
        <w:spacing w:after="0" w:line="240" w:lineRule="auto"/>
        <w:rPr>
          <w:rFonts w:ascii="Times New Roman" w:hAnsi="Times New Roman"/>
          <w:sz w:val="20"/>
          <w:szCs w:val="20"/>
        </w:rPr>
      </w:pPr>
      <w:r w:rsidRPr="00E22FFE">
        <w:rPr>
          <w:rFonts w:ascii="Times New Roman" w:hAnsi="Times New Roman"/>
          <w:sz w:val="20"/>
          <w:szCs w:val="20"/>
        </w:rPr>
        <w:tab/>
        <w:t xml:space="preserve">                                </w:t>
      </w:r>
      <w:r w:rsidRPr="00E22FFE">
        <w:rPr>
          <w:rFonts w:ascii="Times New Roman" w:hAnsi="Times New Roman"/>
          <w:sz w:val="20"/>
          <w:szCs w:val="20"/>
        </w:rPr>
        <w:tab/>
        <w:t xml:space="preserve">   </w:t>
      </w:r>
      <w:r w:rsidRPr="00E22FFE">
        <w:rPr>
          <w:rFonts w:ascii="Times New Roman" w:hAnsi="Times New Roman"/>
          <w:b/>
          <w:sz w:val="20"/>
          <w:szCs w:val="20"/>
        </w:rPr>
        <w:t>PHYSICIAN</w:t>
      </w:r>
      <w:r w:rsidRPr="00E22FFE">
        <w:rPr>
          <w:rFonts w:ascii="Times New Roman" w:hAnsi="Times New Roman"/>
          <w:sz w:val="20"/>
          <w:szCs w:val="20"/>
        </w:rPr>
        <w:t xml:space="preserve"> </w:t>
      </w:r>
      <w:r w:rsidRPr="00E22FFE">
        <w:rPr>
          <w:rFonts w:ascii="Times New Roman" w:hAnsi="Times New Roman"/>
          <w:b/>
          <w:sz w:val="20"/>
          <w:szCs w:val="20"/>
        </w:rPr>
        <w:t xml:space="preserve">ORDERS     </w:t>
      </w:r>
      <w:r>
        <w:rPr>
          <w:rFonts w:ascii="Times New Roman" w:hAnsi="Times New Roman"/>
          <w:b/>
          <w:sz w:val="20"/>
          <w:szCs w:val="20"/>
        </w:rPr>
        <w:tab/>
      </w:r>
      <w:r w:rsidRPr="00E22FFE">
        <w:rPr>
          <w:rFonts w:ascii="Times New Roman" w:hAnsi="Times New Roman"/>
          <w:sz w:val="20"/>
          <w:szCs w:val="20"/>
        </w:rPr>
        <w:t>DOB</w:t>
      </w:r>
    </w:p>
    <w:p w:rsidR="008C58FE" w:rsidRPr="00E22FFE" w:rsidRDefault="008C58FE" w:rsidP="008C58FE">
      <w:pPr>
        <w:spacing w:after="0" w:line="240" w:lineRule="auto"/>
        <w:ind w:left="2880" w:firstLine="720"/>
        <w:rPr>
          <w:rFonts w:ascii="Times New Roman" w:hAnsi="Times New Roman"/>
          <w:sz w:val="20"/>
          <w:szCs w:val="20"/>
        </w:rPr>
      </w:pPr>
      <w:r w:rsidRPr="00E22FFE">
        <w:rPr>
          <w:rFonts w:ascii="Times New Roman" w:hAnsi="Times New Roman"/>
          <w:b/>
          <w:sz w:val="20"/>
          <w:szCs w:val="20"/>
        </w:rPr>
        <w:t xml:space="preserve">FOR NEWBORN </w:t>
      </w:r>
      <w:r w:rsidRPr="00E22FFE">
        <w:rPr>
          <w:rFonts w:ascii="Times New Roman" w:hAnsi="Times New Roman"/>
          <w:b/>
          <w:sz w:val="20"/>
          <w:szCs w:val="20"/>
        </w:rPr>
        <w:tab/>
      </w:r>
      <w:r w:rsidRPr="00E22FFE">
        <w:rPr>
          <w:rFonts w:ascii="Times New Roman" w:hAnsi="Times New Roman"/>
          <w:sz w:val="20"/>
          <w:szCs w:val="20"/>
        </w:rPr>
        <w:t>MRN</w:t>
      </w:r>
    </w:p>
    <w:p w:rsidR="008C58FE" w:rsidRPr="00E22FFE" w:rsidRDefault="008C58FE" w:rsidP="008C58FE">
      <w:pPr>
        <w:spacing w:after="0" w:line="240" w:lineRule="auto"/>
        <w:ind w:left="2880"/>
        <w:rPr>
          <w:rFonts w:ascii="Times New Roman" w:hAnsi="Times New Roman"/>
          <w:sz w:val="20"/>
          <w:szCs w:val="20"/>
        </w:rPr>
      </w:pPr>
      <w:r w:rsidRPr="00E22FFE">
        <w:rPr>
          <w:rFonts w:ascii="Times New Roman" w:hAnsi="Times New Roman"/>
          <w:b/>
          <w:sz w:val="20"/>
          <w:szCs w:val="20"/>
        </w:rPr>
        <w:t xml:space="preserve">  SUPPLEMENTATION</w:t>
      </w:r>
      <w:r w:rsidRPr="00E22FFE">
        <w:rPr>
          <w:rFonts w:ascii="Times New Roman" w:hAnsi="Times New Roman"/>
          <w:sz w:val="20"/>
          <w:szCs w:val="20"/>
        </w:rPr>
        <w:tab/>
        <w:t xml:space="preserve">   </w:t>
      </w:r>
      <w:r>
        <w:rPr>
          <w:rFonts w:ascii="Times New Roman" w:hAnsi="Times New Roman"/>
          <w:sz w:val="20"/>
          <w:szCs w:val="20"/>
        </w:rPr>
        <w:tab/>
        <w:t>PCP</w:t>
      </w:r>
    </w:p>
    <w:p w:rsidR="008C58FE" w:rsidRPr="00E22FFE" w:rsidRDefault="008C58FE" w:rsidP="008C58FE">
      <w:pPr>
        <w:spacing w:after="0" w:line="240" w:lineRule="auto"/>
        <w:rPr>
          <w:rFonts w:ascii="Times New Roman" w:hAnsi="Times New Roman"/>
          <w:sz w:val="20"/>
          <w:szCs w:val="20"/>
        </w:rPr>
      </w:pPr>
      <w:r w:rsidRPr="00E22FFE">
        <w:rPr>
          <w:rFonts w:ascii="Times New Roman" w:hAnsi="Times New Roman"/>
          <w:sz w:val="20"/>
          <w:szCs w:val="20"/>
        </w:rPr>
        <w:tab/>
      </w:r>
      <w:r w:rsidRPr="00E22FFE">
        <w:rPr>
          <w:rFonts w:ascii="Times New Roman" w:hAnsi="Times New Roman"/>
          <w:sz w:val="20"/>
          <w:szCs w:val="20"/>
        </w:rPr>
        <w:tab/>
      </w:r>
      <w:r w:rsidRPr="00E22FFE">
        <w:rPr>
          <w:rFonts w:ascii="Times New Roman" w:hAnsi="Times New Roman"/>
          <w:sz w:val="20"/>
          <w:szCs w:val="20"/>
        </w:rPr>
        <w:tab/>
      </w:r>
      <w:r w:rsidRPr="00E22FFE">
        <w:rPr>
          <w:rFonts w:ascii="Times New Roman" w:hAnsi="Times New Roman"/>
          <w:sz w:val="20"/>
          <w:szCs w:val="20"/>
        </w:rPr>
        <w:tab/>
      </w:r>
      <w:r w:rsidRPr="00E22FFE">
        <w:rPr>
          <w:rFonts w:ascii="Times New Roman" w:hAnsi="Times New Roman"/>
          <w:sz w:val="20"/>
          <w:szCs w:val="20"/>
        </w:rPr>
        <w:tab/>
      </w:r>
      <w:r w:rsidRPr="00E22FFE">
        <w:rPr>
          <w:rFonts w:ascii="Times New Roman" w:hAnsi="Times New Roman"/>
          <w:sz w:val="20"/>
          <w:szCs w:val="20"/>
        </w:rPr>
        <w:tab/>
      </w:r>
      <w:r w:rsidRPr="00E22FFE">
        <w:rPr>
          <w:rFonts w:ascii="Times New Roman" w:hAnsi="Times New Roman"/>
          <w:sz w:val="20"/>
          <w:szCs w:val="20"/>
        </w:rPr>
        <w:tab/>
        <w:t xml:space="preserve">  ____________________________________________________________________________</w:t>
      </w:r>
      <w:r>
        <w:rPr>
          <w:rFonts w:ascii="Times New Roman" w:hAnsi="Times New Roman"/>
          <w:sz w:val="20"/>
          <w:szCs w:val="20"/>
        </w:rPr>
        <w:t>_______________________</w:t>
      </w:r>
      <w:r w:rsidRPr="00E22FFE">
        <w:rPr>
          <w:rFonts w:ascii="Times New Roman" w:hAnsi="Times New Roman"/>
          <w:sz w:val="20"/>
          <w:szCs w:val="20"/>
        </w:rPr>
        <w:t>______</w:t>
      </w:r>
    </w:p>
    <w:p w:rsidR="008C58FE" w:rsidRPr="00E22FFE" w:rsidRDefault="008C58FE" w:rsidP="008C58FE">
      <w:pPr>
        <w:tabs>
          <w:tab w:val="left" w:pos="3555"/>
        </w:tabs>
        <w:spacing w:after="0" w:line="240" w:lineRule="auto"/>
        <w:rPr>
          <w:rFonts w:ascii="Times New Roman" w:hAnsi="Times New Roman"/>
          <w:b/>
        </w:rPr>
      </w:pPr>
      <w:r w:rsidRPr="00E22FFE">
        <w:rPr>
          <w:rFonts w:ascii="Times New Roman" w:hAnsi="Times New Roman"/>
          <w:b/>
        </w:rPr>
        <w:t>MEDICAL INDICATION:</w:t>
      </w:r>
      <w:r w:rsidRPr="00E22FFE">
        <w:rPr>
          <w:rFonts w:ascii="Times New Roman" w:hAnsi="Times New Roman"/>
          <w:b/>
        </w:rPr>
        <w:tab/>
      </w:r>
    </w:p>
    <w:p w:rsidR="008C58FE" w:rsidRPr="00E22FFE" w:rsidRDefault="008C58FE" w:rsidP="008C58FE">
      <w:pPr>
        <w:numPr>
          <w:ilvl w:val="0"/>
          <w:numId w:val="18"/>
        </w:numPr>
        <w:spacing w:after="0" w:line="240" w:lineRule="auto"/>
        <w:rPr>
          <w:rFonts w:ascii="Times New Roman" w:hAnsi="Times New Roman"/>
          <w:b/>
          <w:sz w:val="20"/>
          <w:szCs w:val="20"/>
        </w:rPr>
      </w:pPr>
      <w:r w:rsidRPr="00E22FFE">
        <w:rPr>
          <w:rFonts w:ascii="Times New Roman" w:hAnsi="Times New Roman"/>
          <w:sz w:val="20"/>
          <w:szCs w:val="20"/>
        </w:rPr>
        <w:t xml:space="preserve">Hypoglycemic infant with a blood glucose </w:t>
      </w:r>
      <w:r w:rsidRPr="00E22FFE">
        <w:rPr>
          <w:rFonts w:ascii="Times New Roman" w:hAnsi="Times New Roman"/>
          <w:sz w:val="20"/>
          <w:szCs w:val="20"/>
          <w:u w:val="single"/>
        </w:rPr>
        <w:t>&lt;</w:t>
      </w:r>
      <w:r w:rsidRPr="00E22FFE">
        <w:rPr>
          <w:rFonts w:ascii="Times New Roman" w:hAnsi="Times New Roman"/>
          <w:sz w:val="20"/>
          <w:szCs w:val="20"/>
        </w:rPr>
        <w:t xml:space="preserve"> 40 </w:t>
      </w:r>
    </w:p>
    <w:p w:rsidR="008C58FE" w:rsidRPr="00E22FFE" w:rsidRDefault="008C58FE" w:rsidP="008C58FE">
      <w:pPr>
        <w:numPr>
          <w:ilvl w:val="0"/>
          <w:numId w:val="18"/>
        </w:numPr>
        <w:spacing w:after="0" w:line="240" w:lineRule="auto"/>
        <w:rPr>
          <w:rFonts w:ascii="Times New Roman" w:hAnsi="Times New Roman"/>
          <w:b/>
          <w:sz w:val="20"/>
          <w:szCs w:val="20"/>
        </w:rPr>
      </w:pPr>
      <w:r w:rsidRPr="00E22FFE">
        <w:rPr>
          <w:rFonts w:ascii="Times New Roman" w:hAnsi="Times New Roman"/>
          <w:sz w:val="20"/>
          <w:szCs w:val="20"/>
        </w:rPr>
        <w:t>Hyperbilirubinemic infant per Bhutani scale</w:t>
      </w:r>
    </w:p>
    <w:p w:rsidR="008C58FE" w:rsidRPr="00E22FFE" w:rsidRDefault="008C58FE" w:rsidP="008C58FE">
      <w:pPr>
        <w:numPr>
          <w:ilvl w:val="0"/>
          <w:numId w:val="18"/>
        </w:numPr>
        <w:spacing w:after="0" w:line="240" w:lineRule="auto"/>
        <w:rPr>
          <w:rFonts w:ascii="Times New Roman" w:hAnsi="Times New Roman"/>
          <w:b/>
          <w:sz w:val="20"/>
          <w:szCs w:val="20"/>
        </w:rPr>
      </w:pPr>
      <w:r w:rsidRPr="00E22FFE">
        <w:rPr>
          <w:rFonts w:ascii="Times New Roman" w:hAnsi="Times New Roman"/>
          <w:sz w:val="20"/>
          <w:szCs w:val="20"/>
        </w:rPr>
        <w:t xml:space="preserve">Weight loss of </w:t>
      </w:r>
      <w:r w:rsidRPr="00E22FFE">
        <w:rPr>
          <w:rFonts w:ascii="Times New Roman" w:hAnsi="Times New Roman"/>
          <w:sz w:val="20"/>
          <w:szCs w:val="20"/>
          <w:u w:val="single"/>
        </w:rPr>
        <w:t>&gt;</w:t>
      </w:r>
      <w:r w:rsidRPr="00E22FFE">
        <w:rPr>
          <w:rFonts w:ascii="Times New Roman" w:hAnsi="Times New Roman"/>
          <w:sz w:val="20"/>
          <w:szCs w:val="20"/>
        </w:rPr>
        <w:t xml:space="preserve"> 10% of birth weight</w:t>
      </w:r>
    </w:p>
    <w:p w:rsidR="008C58FE" w:rsidRPr="00E22FFE" w:rsidRDefault="008C58FE" w:rsidP="008C58FE">
      <w:pPr>
        <w:numPr>
          <w:ilvl w:val="0"/>
          <w:numId w:val="18"/>
        </w:numPr>
        <w:spacing w:after="0" w:line="240" w:lineRule="auto"/>
        <w:rPr>
          <w:rFonts w:ascii="Times New Roman" w:hAnsi="Times New Roman"/>
          <w:b/>
          <w:sz w:val="20"/>
          <w:szCs w:val="20"/>
        </w:rPr>
      </w:pPr>
      <w:r w:rsidRPr="00E22FFE">
        <w:rPr>
          <w:rFonts w:ascii="Times New Roman" w:hAnsi="Times New Roman"/>
          <w:sz w:val="20"/>
          <w:szCs w:val="20"/>
        </w:rPr>
        <w:t xml:space="preserve">Late preterm infant (34 – 36+6 wks) with weight loss </w:t>
      </w:r>
      <w:r w:rsidRPr="00E22FFE">
        <w:rPr>
          <w:rFonts w:ascii="Times New Roman" w:hAnsi="Times New Roman"/>
          <w:b/>
          <w:sz w:val="20"/>
          <w:szCs w:val="20"/>
        </w:rPr>
        <w:t>per guidelines</w:t>
      </w:r>
    </w:p>
    <w:p w:rsidR="008C58FE" w:rsidRPr="00E22FFE" w:rsidRDefault="008C58FE" w:rsidP="008C58FE">
      <w:pPr>
        <w:numPr>
          <w:ilvl w:val="0"/>
          <w:numId w:val="18"/>
        </w:numPr>
        <w:spacing w:after="0" w:line="240" w:lineRule="auto"/>
        <w:rPr>
          <w:rFonts w:ascii="Times New Roman" w:hAnsi="Times New Roman"/>
          <w:b/>
          <w:sz w:val="20"/>
          <w:szCs w:val="20"/>
        </w:rPr>
      </w:pPr>
      <w:r w:rsidRPr="00E22FFE">
        <w:rPr>
          <w:rFonts w:ascii="Times New Roman" w:hAnsi="Times New Roman"/>
          <w:sz w:val="20"/>
          <w:szCs w:val="20"/>
        </w:rPr>
        <w:t>Infant on antibiotic treatment with deficient voids</w:t>
      </w:r>
    </w:p>
    <w:p w:rsidR="008C58FE" w:rsidRPr="00E22FFE" w:rsidRDefault="008C58FE" w:rsidP="008C58FE">
      <w:pPr>
        <w:numPr>
          <w:ilvl w:val="0"/>
          <w:numId w:val="18"/>
        </w:numPr>
        <w:spacing w:after="0" w:line="240" w:lineRule="auto"/>
        <w:rPr>
          <w:rFonts w:ascii="Times New Roman" w:hAnsi="Times New Roman"/>
          <w:b/>
          <w:sz w:val="20"/>
          <w:szCs w:val="20"/>
        </w:rPr>
      </w:pPr>
      <w:r w:rsidRPr="00E22FFE">
        <w:rPr>
          <w:rFonts w:ascii="Times New Roman" w:hAnsi="Times New Roman"/>
          <w:sz w:val="20"/>
          <w:szCs w:val="20"/>
        </w:rPr>
        <w:t>Infant with less than 1 void in first 24hours and / or less than 2 voids in first 48 hours of life</w:t>
      </w:r>
    </w:p>
    <w:p w:rsidR="008C58FE" w:rsidRPr="00E22FFE" w:rsidRDefault="008C58FE" w:rsidP="008C58FE">
      <w:pPr>
        <w:spacing w:after="0" w:line="240" w:lineRule="auto"/>
        <w:rPr>
          <w:rFonts w:ascii="Times New Roman" w:hAnsi="Times New Roman"/>
        </w:rPr>
      </w:pPr>
      <w:r w:rsidRPr="00E22FFE">
        <w:rPr>
          <w:rFonts w:ascii="Times New Roman" w:hAnsi="Times New Roman"/>
          <w:b/>
        </w:rPr>
        <w:t xml:space="preserve">SUPPLEMENT WITH: </w:t>
      </w:r>
      <w:r w:rsidRPr="00E22FFE">
        <w:rPr>
          <w:rFonts w:ascii="Times New Roman" w:hAnsi="Times New Roman"/>
          <w:b/>
        </w:rPr>
        <w:tab/>
      </w:r>
      <w:r w:rsidRPr="00E22FFE">
        <w:rPr>
          <w:rFonts w:ascii="Times New Roman" w:hAnsi="Times New Roman"/>
          <w:b/>
        </w:rPr>
        <w:tab/>
      </w:r>
      <w:r w:rsidRPr="00E22FFE">
        <w:rPr>
          <w:rFonts w:ascii="Times New Roman" w:hAnsi="Times New Roman"/>
          <w:b/>
        </w:rPr>
        <w:tab/>
      </w:r>
      <w:r w:rsidRPr="00E22FFE">
        <w:rPr>
          <w:rFonts w:ascii="Times New Roman" w:hAnsi="Times New Roman"/>
          <w:b/>
        </w:rPr>
        <w:tab/>
      </w:r>
      <w:r w:rsidRPr="00E22FFE">
        <w:rPr>
          <w:rFonts w:ascii="Times New Roman" w:hAnsi="Times New Roman"/>
          <w:b/>
        </w:rPr>
        <w:tab/>
      </w:r>
    </w:p>
    <w:p w:rsidR="008C58FE" w:rsidRPr="00E22FFE" w:rsidRDefault="008C58FE" w:rsidP="008C58FE">
      <w:pPr>
        <w:numPr>
          <w:ilvl w:val="0"/>
          <w:numId w:val="20"/>
        </w:numPr>
        <w:spacing w:after="0" w:line="240" w:lineRule="auto"/>
        <w:rPr>
          <w:rFonts w:ascii="Times New Roman" w:hAnsi="Times New Roman"/>
          <w:sz w:val="20"/>
          <w:szCs w:val="20"/>
        </w:rPr>
      </w:pPr>
      <w:r w:rsidRPr="00E22FFE">
        <w:rPr>
          <w:rFonts w:ascii="Times New Roman" w:hAnsi="Times New Roman"/>
          <w:sz w:val="20"/>
          <w:szCs w:val="20"/>
        </w:rPr>
        <w:t>Expressed Breast milk</w:t>
      </w:r>
      <w:r w:rsidRPr="00E22FFE">
        <w:rPr>
          <w:rFonts w:ascii="Times New Roman" w:hAnsi="Times New Roman"/>
          <w:sz w:val="20"/>
          <w:szCs w:val="20"/>
        </w:rPr>
        <w:tab/>
      </w:r>
      <w:r w:rsidRPr="00E22FFE">
        <w:rPr>
          <w:rFonts w:ascii="Times New Roman" w:hAnsi="Times New Roman"/>
          <w:sz w:val="20"/>
          <w:szCs w:val="20"/>
        </w:rPr>
        <w:tab/>
      </w:r>
      <w:r w:rsidRPr="00E22FFE">
        <w:rPr>
          <w:rFonts w:ascii="Times New Roman" w:hAnsi="Times New Roman"/>
          <w:sz w:val="20"/>
          <w:szCs w:val="20"/>
        </w:rPr>
        <w:tab/>
      </w:r>
      <w:r w:rsidRPr="00E22FFE">
        <w:rPr>
          <w:rFonts w:ascii="Times New Roman" w:hAnsi="Times New Roman"/>
          <w:sz w:val="20"/>
          <w:szCs w:val="20"/>
        </w:rPr>
        <w:tab/>
      </w:r>
      <w:r w:rsidRPr="00E22FFE">
        <w:rPr>
          <w:rFonts w:ascii="Times New Roman" w:hAnsi="Times New Roman"/>
          <w:sz w:val="20"/>
          <w:szCs w:val="20"/>
        </w:rPr>
        <w:tab/>
      </w:r>
    </w:p>
    <w:p w:rsidR="008C58FE" w:rsidRPr="00E22FFE" w:rsidRDefault="008C58FE" w:rsidP="008C58FE">
      <w:pPr>
        <w:numPr>
          <w:ilvl w:val="0"/>
          <w:numId w:val="20"/>
        </w:numPr>
        <w:spacing w:after="0" w:line="240" w:lineRule="auto"/>
        <w:rPr>
          <w:rFonts w:ascii="Times New Roman" w:hAnsi="Times New Roman"/>
          <w:sz w:val="20"/>
          <w:szCs w:val="20"/>
        </w:rPr>
      </w:pPr>
      <w:r w:rsidRPr="00E22FFE">
        <w:rPr>
          <w:rFonts w:ascii="Times New Roman" w:hAnsi="Times New Roman"/>
          <w:sz w:val="20"/>
          <w:szCs w:val="20"/>
        </w:rPr>
        <w:t>Expressed Breast milk and/or 20 kcal/oz formula</w:t>
      </w:r>
    </w:p>
    <w:p w:rsidR="008C58FE" w:rsidRPr="00E22FFE" w:rsidRDefault="008C58FE" w:rsidP="008C58FE">
      <w:pPr>
        <w:numPr>
          <w:ilvl w:val="0"/>
          <w:numId w:val="20"/>
        </w:numPr>
        <w:spacing w:after="0" w:line="240" w:lineRule="auto"/>
        <w:rPr>
          <w:rFonts w:ascii="Times New Roman" w:hAnsi="Times New Roman"/>
          <w:sz w:val="20"/>
          <w:szCs w:val="20"/>
        </w:rPr>
      </w:pPr>
      <w:r w:rsidRPr="00E22FFE">
        <w:rPr>
          <w:rFonts w:ascii="Times New Roman" w:hAnsi="Times New Roman"/>
          <w:sz w:val="20"/>
          <w:szCs w:val="20"/>
        </w:rPr>
        <w:t>Formula, other ___________________________</w:t>
      </w:r>
    </w:p>
    <w:p w:rsidR="008C58FE" w:rsidRPr="00E22FFE" w:rsidRDefault="008C58FE" w:rsidP="008C58FE">
      <w:pPr>
        <w:spacing w:after="0" w:line="240" w:lineRule="auto"/>
        <w:rPr>
          <w:rFonts w:ascii="Times New Roman" w:hAnsi="Times New Roman"/>
          <w:b/>
        </w:rPr>
      </w:pPr>
      <w:r w:rsidRPr="00E22FFE">
        <w:rPr>
          <w:rFonts w:ascii="Times New Roman" w:hAnsi="Times New Roman"/>
          <w:b/>
        </w:rPr>
        <w:t>MODE OF SUPPLEMENTATION:</w:t>
      </w:r>
    </w:p>
    <w:p w:rsidR="008C58FE" w:rsidRPr="00E22FFE" w:rsidRDefault="008C58FE" w:rsidP="008C58FE">
      <w:pPr>
        <w:numPr>
          <w:ilvl w:val="0"/>
          <w:numId w:val="19"/>
        </w:numPr>
        <w:spacing w:after="0" w:line="240" w:lineRule="auto"/>
        <w:rPr>
          <w:rFonts w:ascii="Times New Roman" w:hAnsi="Times New Roman"/>
          <w:sz w:val="20"/>
          <w:szCs w:val="20"/>
        </w:rPr>
      </w:pPr>
      <w:r w:rsidRPr="00E22FFE">
        <w:rPr>
          <w:rFonts w:ascii="Times New Roman" w:hAnsi="Times New Roman"/>
          <w:sz w:val="20"/>
          <w:szCs w:val="20"/>
        </w:rPr>
        <w:t>SNS</w:t>
      </w:r>
    </w:p>
    <w:p w:rsidR="008C58FE" w:rsidRPr="00E22FFE" w:rsidRDefault="008C58FE" w:rsidP="008C58FE">
      <w:pPr>
        <w:numPr>
          <w:ilvl w:val="0"/>
          <w:numId w:val="19"/>
        </w:numPr>
        <w:spacing w:after="0" w:line="240" w:lineRule="auto"/>
        <w:rPr>
          <w:rFonts w:ascii="Times New Roman" w:hAnsi="Times New Roman"/>
          <w:sz w:val="20"/>
          <w:szCs w:val="20"/>
        </w:rPr>
      </w:pPr>
      <w:r w:rsidRPr="00E22FFE">
        <w:rPr>
          <w:rFonts w:ascii="Times New Roman" w:hAnsi="Times New Roman"/>
          <w:sz w:val="20"/>
          <w:szCs w:val="20"/>
        </w:rPr>
        <w:t>finger / cup / syringe feed</w:t>
      </w:r>
    </w:p>
    <w:p w:rsidR="008C58FE" w:rsidRPr="00E22FFE" w:rsidRDefault="008C58FE" w:rsidP="008C58FE">
      <w:pPr>
        <w:numPr>
          <w:ilvl w:val="0"/>
          <w:numId w:val="19"/>
        </w:numPr>
        <w:spacing w:after="0" w:line="240" w:lineRule="auto"/>
        <w:rPr>
          <w:rFonts w:ascii="Times New Roman" w:hAnsi="Times New Roman"/>
          <w:sz w:val="20"/>
          <w:szCs w:val="20"/>
        </w:rPr>
      </w:pPr>
      <w:r w:rsidRPr="00E22FFE">
        <w:rPr>
          <w:rFonts w:ascii="Times New Roman" w:hAnsi="Times New Roman"/>
          <w:sz w:val="20"/>
          <w:szCs w:val="20"/>
        </w:rPr>
        <w:t>Other___________________________________</w:t>
      </w:r>
    </w:p>
    <w:p w:rsidR="008C58FE" w:rsidRPr="00E22FFE" w:rsidRDefault="008C58FE" w:rsidP="008C58FE">
      <w:pPr>
        <w:spacing w:after="0" w:line="240" w:lineRule="auto"/>
        <w:rPr>
          <w:rFonts w:ascii="Times New Roman" w:hAnsi="Times New Roman"/>
        </w:rPr>
      </w:pPr>
      <w:r w:rsidRPr="00E22FFE">
        <w:rPr>
          <w:rFonts w:ascii="Times New Roman" w:hAnsi="Times New Roman"/>
          <w:b/>
        </w:rPr>
        <w:t>VOLUME OF SUPPLEMENTATION:</w:t>
      </w:r>
    </w:p>
    <w:p w:rsidR="008C58FE" w:rsidRPr="00E22FFE" w:rsidRDefault="008C58FE" w:rsidP="008C58FE">
      <w:pPr>
        <w:numPr>
          <w:ilvl w:val="0"/>
          <w:numId w:val="21"/>
        </w:numPr>
        <w:spacing w:after="0" w:line="240" w:lineRule="auto"/>
        <w:rPr>
          <w:rFonts w:ascii="Times New Roman" w:hAnsi="Times New Roman"/>
          <w:sz w:val="20"/>
          <w:szCs w:val="20"/>
        </w:rPr>
      </w:pPr>
      <w:r w:rsidRPr="00E22FFE">
        <w:rPr>
          <w:rFonts w:ascii="Times New Roman" w:hAnsi="Times New Roman"/>
          <w:sz w:val="20"/>
          <w:szCs w:val="20"/>
        </w:rPr>
        <w:t>First 24 hours  of life:  5-10ml/feeding</w:t>
      </w:r>
    </w:p>
    <w:p w:rsidR="008C58FE" w:rsidRPr="00E22FFE" w:rsidRDefault="008C58FE" w:rsidP="008C58FE">
      <w:pPr>
        <w:numPr>
          <w:ilvl w:val="1"/>
          <w:numId w:val="21"/>
        </w:numPr>
        <w:spacing w:after="0" w:line="240" w:lineRule="auto"/>
        <w:rPr>
          <w:rFonts w:ascii="Times New Roman" w:hAnsi="Times New Roman"/>
          <w:sz w:val="20"/>
          <w:szCs w:val="20"/>
        </w:rPr>
      </w:pPr>
      <w:r w:rsidRPr="00E22FFE">
        <w:rPr>
          <w:rFonts w:ascii="Times New Roman" w:hAnsi="Times New Roman"/>
          <w:sz w:val="20"/>
          <w:szCs w:val="20"/>
        </w:rPr>
        <w:t>24-48 hours of life 5-15ml/feeding</w:t>
      </w:r>
    </w:p>
    <w:p w:rsidR="008C58FE" w:rsidRPr="00E22FFE" w:rsidRDefault="008C58FE" w:rsidP="008C58FE">
      <w:pPr>
        <w:numPr>
          <w:ilvl w:val="1"/>
          <w:numId w:val="21"/>
        </w:numPr>
        <w:spacing w:after="0" w:line="240" w:lineRule="auto"/>
        <w:rPr>
          <w:rFonts w:ascii="Times New Roman" w:hAnsi="Times New Roman"/>
          <w:sz w:val="20"/>
          <w:szCs w:val="20"/>
        </w:rPr>
      </w:pPr>
      <w:r w:rsidRPr="00E22FFE">
        <w:rPr>
          <w:rFonts w:ascii="Times New Roman" w:hAnsi="Times New Roman"/>
          <w:sz w:val="20"/>
          <w:szCs w:val="20"/>
        </w:rPr>
        <w:t>48-72 hours of life 15-30ml/feeding</w:t>
      </w:r>
    </w:p>
    <w:p w:rsidR="008C58FE" w:rsidRPr="00E22FFE" w:rsidRDefault="008C58FE" w:rsidP="008C58FE">
      <w:pPr>
        <w:numPr>
          <w:ilvl w:val="1"/>
          <w:numId w:val="21"/>
        </w:numPr>
        <w:spacing w:after="0" w:line="240" w:lineRule="auto"/>
        <w:rPr>
          <w:rFonts w:ascii="Times New Roman" w:hAnsi="Times New Roman"/>
          <w:sz w:val="20"/>
          <w:szCs w:val="20"/>
        </w:rPr>
      </w:pPr>
      <w:r w:rsidRPr="00E22FFE">
        <w:rPr>
          <w:rFonts w:ascii="Times New Roman" w:hAnsi="Times New Roman"/>
          <w:sz w:val="20"/>
          <w:szCs w:val="20"/>
        </w:rPr>
        <w:t>72-96 hours of  life 30-60ml/feeding</w:t>
      </w:r>
    </w:p>
    <w:p w:rsidR="008C58FE" w:rsidRPr="00E22FFE" w:rsidRDefault="008C58FE" w:rsidP="008C58FE">
      <w:pPr>
        <w:numPr>
          <w:ilvl w:val="0"/>
          <w:numId w:val="21"/>
        </w:numPr>
        <w:spacing w:after="0" w:line="240" w:lineRule="auto"/>
        <w:rPr>
          <w:rFonts w:ascii="Times New Roman" w:hAnsi="Times New Roman"/>
          <w:sz w:val="20"/>
          <w:szCs w:val="20"/>
        </w:rPr>
      </w:pPr>
      <w:r w:rsidRPr="00E22FFE">
        <w:rPr>
          <w:rFonts w:ascii="Times New Roman" w:hAnsi="Times New Roman"/>
          <w:sz w:val="20"/>
          <w:szCs w:val="20"/>
        </w:rPr>
        <w:t>Other ____________ - ___________ml/per feeding</w:t>
      </w:r>
    </w:p>
    <w:p w:rsidR="008C58FE" w:rsidRPr="00E22FFE" w:rsidRDefault="008C58FE" w:rsidP="008C58FE">
      <w:pPr>
        <w:numPr>
          <w:ilvl w:val="0"/>
          <w:numId w:val="21"/>
        </w:numPr>
        <w:spacing w:after="0" w:line="240" w:lineRule="auto"/>
        <w:rPr>
          <w:rFonts w:ascii="Times New Roman" w:hAnsi="Times New Roman"/>
          <w:sz w:val="20"/>
          <w:szCs w:val="20"/>
        </w:rPr>
      </w:pPr>
      <w:r w:rsidRPr="00E22FFE">
        <w:rPr>
          <w:rFonts w:ascii="Times New Roman" w:hAnsi="Times New Roman"/>
          <w:sz w:val="20"/>
          <w:szCs w:val="20"/>
        </w:rPr>
        <w:t>See LPI guidelines</w:t>
      </w:r>
    </w:p>
    <w:p w:rsidR="008C58FE" w:rsidRPr="00E22FFE" w:rsidRDefault="008C58FE" w:rsidP="008C58FE">
      <w:pPr>
        <w:numPr>
          <w:ilvl w:val="0"/>
          <w:numId w:val="21"/>
        </w:numPr>
        <w:spacing w:after="0" w:line="240" w:lineRule="auto"/>
        <w:rPr>
          <w:rFonts w:ascii="Times New Roman" w:hAnsi="Times New Roman"/>
          <w:sz w:val="20"/>
          <w:szCs w:val="20"/>
        </w:rPr>
      </w:pPr>
      <w:r w:rsidRPr="00E22FFE">
        <w:rPr>
          <w:rFonts w:ascii="Times New Roman" w:hAnsi="Times New Roman"/>
          <w:sz w:val="20"/>
          <w:szCs w:val="20"/>
        </w:rPr>
        <w:t xml:space="preserve">Measure pre and post feed weights _______________times/day </w:t>
      </w:r>
    </w:p>
    <w:p w:rsidR="008C58FE" w:rsidRPr="00E22FFE" w:rsidRDefault="008C58FE" w:rsidP="008C58FE">
      <w:pPr>
        <w:numPr>
          <w:ilvl w:val="0"/>
          <w:numId w:val="21"/>
        </w:numPr>
        <w:spacing w:after="0" w:line="240" w:lineRule="auto"/>
        <w:rPr>
          <w:rFonts w:ascii="Times New Roman" w:hAnsi="Times New Roman"/>
          <w:sz w:val="20"/>
          <w:szCs w:val="20"/>
        </w:rPr>
      </w:pPr>
      <w:r w:rsidRPr="00E22FFE">
        <w:rPr>
          <w:rFonts w:ascii="Times New Roman" w:hAnsi="Times New Roman"/>
          <w:sz w:val="20"/>
          <w:szCs w:val="20"/>
        </w:rPr>
        <w:t>Titrate supplement based on pre and post feed weight volumes</w:t>
      </w:r>
    </w:p>
    <w:p w:rsidR="008C58FE" w:rsidRPr="00E22FFE" w:rsidRDefault="008C58FE" w:rsidP="008C58FE">
      <w:pPr>
        <w:numPr>
          <w:ilvl w:val="0"/>
          <w:numId w:val="21"/>
        </w:numPr>
        <w:spacing w:after="0" w:line="240" w:lineRule="auto"/>
        <w:rPr>
          <w:rFonts w:ascii="Times New Roman" w:hAnsi="Times New Roman"/>
          <w:sz w:val="20"/>
          <w:szCs w:val="20"/>
        </w:rPr>
      </w:pPr>
      <w:r w:rsidRPr="00E22FFE">
        <w:rPr>
          <w:rFonts w:ascii="Times New Roman" w:hAnsi="Times New Roman"/>
          <w:sz w:val="20"/>
          <w:szCs w:val="20"/>
        </w:rPr>
        <w:t>Other___________________________________</w:t>
      </w:r>
    </w:p>
    <w:p w:rsidR="008C58FE" w:rsidRPr="00E22FFE" w:rsidRDefault="008C58FE" w:rsidP="008C58FE">
      <w:pPr>
        <w:spacing w:after="0" w:line="240" w:lineRule="auto"/>
        <w:rPr>
          <w:rFonts w:ascii="Times New Roman" w:hAnsi="Times New Roman"/>
        </w:rPr>
      </w:pPr>
      <w:r w:rsidRPr="00E22FFE">
        <w:rPr>
          <w:rFonts w:ascii="Times New Roman" w:hAnsi="Times New Roman"/>
          <w:b/>
        </w:rPr>
        <w:t>FREQUENCY OF SUPPLEMENTATION:</w:t>
      </w:r>
    </w:p>
    <w:p w:rsidR="008C58FE" w:rsidRPr="00E22FFE" w:rsidRDefault="008C58FE" w:rsidP="008C58FE">
      <w:pPr>
        <w:numPr>
          <w:ilvl w:val="0"/>
          <w:numId w:val="22"/>
        </w:numPr>
        <w:spacing w:after="0" w:line="240" w:lineRule="auto"/>
        <w:rPr>
          <w:rFonts w:ascii="Times New Roman" w:hAnsi="Times New Roman"/>
          <w:sz w:val="20"/>
          <w:szCs w:val="20"/>
        </w:rPr>
      </w:pPr>
      <w:r w:rsidRPr="00E22FFE">
        <w:rPr>
          <w:rFonts w:ascii="Times New Roman" w:hAnsi="Times New Roman"/>
          <w:sz w:val="20"/>
          <w:szCs w:val="20"/>
        </w:rPr>
        <w:t>Once</w:t>
      </w:r>
    </w:p>
    <w:p w:rsidR="008C58FE" w:rsidRPr="00E22FFE" w:rsidRDefault="008C58FE" w:rsidP="008C58FE">
      <w:pPr>
        <w:numPr>
          <w:ilvl w:val="0"/>
          <w:numId w:val="22"/>
        </w:numPr>
        <w:spacing w:after="0" w:line="240" w:lineRule="auto"/>
        <w:rPr>
          <w:rFonts w:ascii="Times New Roman" w:hAnsi="Times New Roman"/>
          <w:sz w:val="20"/>
          <w:szCs w:val="20"/>
        </w:rPr>
      </w:pPr>
      <w:r w:rsidRPr="00E22FFE">
        <w:rPr>
          <w:rFonts w:ascii="Times New Roman" w:hAnsi="Times New Roman"/>
          <w:sz w:val="20"/>
          <w:szCs w:val="20"/>
        </w:rPr>
        <w:t>Feed on demand, supplement with each feed</w:t>
      </w:r>
    </w:p>
    <w:p w:rsidR="008C58FE" w:rsidRPr="00E22FFE" w:rsidRDefault="008C58FE" w:rsidP="008C58FE">
      <w:pPr>
        <w:numPr>
          <w:ilvl w:val="0"/>
          <w:numId w:val="22"/>
        </w:numPr>
        <w:spacing w:after="0" w:line="240" w:lineRule="auto"/>
        <w:rPr>
          <w:rFonts w:ascii="Times New Roman" w:hAnsi="Times New Roman"/>
          <w:sz w:val="20"/>
          <w:szCs w:val="20"/>
        </w:rPr>
      </w:pPr>
      <w:r w:rsidRPr="00E22FFE">
        <w:rPr>
          <w:rFonts w:ascii="Times New Roman" w:hAnsi="Times New Roman"/>
          <w:sz w:val="20"/>
          <w:szCs w:val="20"/>
        </w:rPr>
        <w:t>Q2-3 hours as tolerated</w:t>
      </w:r>
    </w:p>
    <w:p w:rsidR="008C58FE" w:rsidRPr="00E22FFE" w:rsidRDefault="008C58FE" w:rsidP="008C58FE">
      <w:pPr>
        <w:numPr>
          <w:ilvl w:val="0"/>
          <w:numId w:val="22"/>
        </w:numPr>
        <w:spacing w:after="0" w:line="240" w:lineRule="auto"/>
        <w:rPr>
          <w:rFonts w:ascii="Times New Roman" w:hAnsi="Times New Roman"/>
          <w:sz w:val="20"/>
          <w:szCs w:val="20"/>
        </w:rPr>
      </w:pPr>
      <w:r w:rsidRPr="00E22FFE">
        <w:rPr>
          <w:rFonts w:ascii="Times New Roman" w:hAnsi="Times New Roman"/>
          <w:sz w:val="20"/>
          <w:szCs w:val="20"/>
        </w:rPr>
        <w:t>Other___________________________________</w:t>
      </w:r>
    </w:p>
    <w:p w:rsidR="008C58FE" w:rsidRPr="00E22FFE" w:rsidRDefault="008C58FE" w:rsidP="008C58FE">
      <w:pPr>
        <w:spacing w:after="0" w:line="240" w:lineRule="auto"/>
        <w:rPr>
          <w:rFonts w:ascii="Times New Roman" w:hAnsi="Times New Roman"/>
        </w:rPr>
      </w:pPr>
      <w:r w:rsidRPr="00E22FFE">
        <w:rPr>
          <w:rFonts w:ascii="Times New Roman" w:hAnsi="Times New Roman"/>
          <w:b/>
        </w:rPr>
        <w:t>DURATION OF SUPPLEMENTATION:</w:t>
      </w:r>
    </w:p>
    <w:p w:rsidR="008C58FE" w:rsidRPr="00E22FFE" w:rsidRDefault="008C58FE" w:rsidP="008C58FE">
      <w:pPr>
        <w:numPr>
          <w:ilvl w:val="0"/>
          <w:numId w:val="23"/>
        </w:numPr>
        <w:spacing w:after="0" w:line="240" w:lineRule="auto"/>
        <w:rPr>
          <w:rFonts w:ascii="Times New Roman" w:hAnsi="Times New Roman"/>
          <w:sz w:val="20"/>
          <w:szCs w:val="20"/>
        </w:rPr>
      </w:pPr>
      <w:r w:rsidRPr="00E22FFE">
        <w:rPr>
          <w:rFonts w:ascii="Times New Roman" w:hAnsi="Times New Roman"/>
          <w:sz w:val="20"/>
          <w:szCs w:val="20"/>
        </w:rPr>
        <w:t>Until blood glucose is normalized</w:t>
      </w:r>
    </w:p>
    <w:p w:rsidR="008C58FE" w:rsidRPr="00E22FFE" w:rsidRDefault="008C58FE" w:rsidP="008C58FE">
      <w:pPr>
        <w:numPr>
          <w:ilvl w:val="0"/>
          <w:numId w:val="23"/>
        </w:numPr>
        <w:spacing w:after="0" w:line="240" w:lineRule="auto"/>
        <w:rPr>
          <w:rFonts w:ascii="Times New Roman" w:hAnsi="Times New Roman"/>
          <w:sz w:val="20"/>
          <w:szCs w:val="20"/>
        </w:rPr>
      </w:pPr>
      <w:r w:rsidRPr="00E22FFE">
        <w:rPr>
          <w:rFonts w:ascii="Times New Roman" w:hAnsi="Times New Roman"/>
          <w:sz w:val="20"/>
          <w:szCs w:val="20"/>
        </w:rPr>
        <w:t>Until total bilirubin is normalized</w:t>
      </w:r>
    </w:p>
    <w:p w:rsidR="008C58FE" w:rsidRPr="00E22FFE" w:rsidRDefault="008C58FE" w:rsidP="008C58FE">
      <w:pPr>
        <w:numPr>
          <w:ilvl w:val="0"/>
          <w:numId w:val="23"/>
        </w:numPr>
        <w:spacing w:after="0" w:line="240" w:lineRule="auto"/>
        <w:rPr>
          <w:rFonts w:ascii="Times New Roman" w:hAnsi="Times New Roman"/>
          <w:sz w:val="20"/>
          <w:szCs w:val="20"/>
        </w:rPr>
      </w:pPr>
      <w:r w:rsidRPr="00E22FFE">
        <w:rPr>
          <w:rFonts w:ascii="Times New Roman" w:hAnsi="Times New Roman"/>
          <w:sz w:val="20"/>
          <w:szCs w:val="20"/>
        </w:rPr>
        <w:t xml:space="preserve">Until difference between pre and post feed weight is </w:t>
      </w:r>
      <w:r w:rsidRPr="00E22FFE">
        <w:rPr>
          <w:rFonts w:ascii="Times New Roman" w:hAnsi="Times New Roman"/>
          <w:sz w:val="20"/>
          <w:szCs w:val="20"/>
          <w:u w:val="single"/>
        </w:rPr>
        <w:t>&gt;</w:t>
      </w:r>
      <w:r w:rsidRPr="00E22FFE">
        <w:rPr>
          <w:rFonts w:ascii="Times New Roman" w:hAnsi="Times New Roman"/>
          <w:sz w:val="20"/>
          <w:szCs w:val="20"/>
        </w:rPr>
        <w:t xml:space="preserve"> 15g </w:t>
      </w:r>
    </w:p>
    <w:p w:rsidR="008C58FE" w:rsidRPr="00E22FFE" w:rsidRDefault="008C58FE" w:rsidP="008C58FE">
      <w:pPr>
        <w:numPr>
          <w:ilvl w:val="0"/>
          <w:numId w:val="23"/>
        </w:numPr>
        <w:spacing w:after="0" w:line="240" w:lineRule="auto"/>
        <w:rPr>
          <w:rFonts w:ascii="Times New Roman" w:hAnsi="Times New Roman"/>
          <w:sz w:val="20"/>
          <w:szCs w:val="20"/>
        </w:rPr>
      </w:pPr>
      <w:r w:rsidRPr="00E22FFE">
        <w:rPr>
          <w:rFonts w:ascii="Times New Roman" w:hAnsi="Times New Roman"/>
          <w:sz w:val="20"/>
          <w:szCs w:val="20"/>
        </w:rPr>
        <w:t>Until 1 void in six hours or 2 voids in 12 hours, both &gt; 10g</w:t>
      </w:r>
    </w:p>
    <w:p w:rsidR="008C58FE" w:rsidRPr="00E22FFE" w:rsidRDefault="008C58FE" w:rsidP="008C58FE">
      <w:pPr>
        <w:numPr>
          <w:ilvl w:val="0"/>
          <w:numId w:val="23"/>
        </w:numPr>
        <w:spacing w:after="0" w:line="240" w:lineRule="auto"/>
        <w:rPr>
          <w:rFonts w:ascii="Times New Roman" w:hAnsi="Times New Roman"/>
          <w:sz w:val="20"/>
          <w:szCs w:val="20"/>
        </w:rPr>
      </w:pPr>
      <w:r w:rsidRPr="00E22FFE">
        <w:rPr>
          <w:rFonts w:ascii="Times New Roman" w:hAnsi="Times New Roman"/>
          <w:sz w:val="20"/>
          <w:szCs w:val="20"/>
        </w:rPr>
        <w:t>Pt to be sent home with supplementation order, see discharge instructions</w:t>
      </w:r>
    </w:p>
    <w:p w:rsidR="008C58FE" w:rsidRDefault="008C58FE" w:rsidP="008C58FE">
      <w:pPr>
        <w:numPr>
          <w:ilvl w:val="0"/>
          <w:numId w:val="23"/>
        </w:numPr>
        <w:spacing w:after="0" w:line="240" w:lineRule="auto"/>
        <w:rPr>
          <w:rFonts w:ascii="Times New Roman" w:hAnsi="Times New Roman"/>
          <w:sz w:val="20"/>
          <w:szCs w:val="20"/>
        </w:rPr>
      </w:pPr>
      <w:r w:rsidRPr="00E22FFE">
        <w:rPr>
          <w:rFonts w:ascii="Times New Roman" w:hAnsi="Times New Roman"/>
          <w:sz w:val="20"/>
          <w:szCs w:val="20"/>
        </w:rPr>
        <w:t>Other___________________________________________________</w:t>
      </w:r>
    </w:p>
    <w:p w:rsidR="008C58FE" w:rsidRPr="00E22FFE" w:rsidRDefault="008C58FE" w:rsidP="008C58FE">
      <w:pPr>
        <w:spacing w:after="0" w:line="240" w:lineRule="auto"/>
        <w:ind w:left="720"/>
        <w:rPr>
          <w:rFonts w:ascii="Times New Roman" w:hAnsi="Times New Roman"/>
          <w:sz w:val="20"/>
          <w:szCs w:val="20"/>
        </w:rPr>
      </w:pPr>
    </w:p>
    <w:p w:rsidR="008C58FE" w:rsidRPr="00E22FFE" w:rsidRDefault="008C58FE" w:rsidP="008C58FE">
      <w:pPr>
        <w:spacing w:after="0" w:line="240" w:lineRule="auto"/>
        <w:rPr>
          <w:rFonts w:ascii="Times New Roman" w:hAnsi="Times New Roman"/>
        </w:rPr>
      </w:pPr>
      <w:r w:rsidRPr="00E22FFE">
        <w:rPr>
          <w:rFonts w:ascii="Times New Roman" w:hAnsi="Times New Roman"/>
        </w:rPr>
        <w:t>Newborns being supplemented for maternal preference do not need a MD order; RN will document education on best feeding practice.  Formula will be discarded within one hour of opening a new bottle</w:t>
      </w:r>
    </w:p>
    <w:p w:rsidR="008C58FE" w:rsidRPr="00E22FFE" w:rsidRDefault="008C58FE" w:rsidP="008C58FE">
      <w:pPr>
        <w:spacing w:after="0" w:line="240" w:lineRule="auto"/>
        <w:rPr>
          <w:rFonts w:ascii="Times New Roman" w:hAnsi="Times New Roman"/>
        </w:rPr>
      </w:pPr>
      <w:r w:rsidRPr="00E22FFE">
        <w:rPr>
          <w:rFonts w:ascii="Times New Roman" w:hAnsi="Times New Roman"/>
        </w:rPr>
        <w:t xml:space="preserve">Date:________Time:_______ Provider: </w:t>
      </w:r>
      <w:r w:rsidRPr="00E22FFE">
        <w:rPr>
          <w:rFonts w:ascii="Times New Roman" w:hAnsi="Times New Roman"/>
          <w:u w:val="single"/>
        </w:rPr>
        <w:t xml:space="preserve">                                                                                        </w:t>
      </w:r>
      <w:r w:rsidRPr="00E22FFE">
        <w:rPr>
          <w:rFonts w:ascii="Times New Roman" w:hAnsi="Times New Roman"/>
        </w:rPr>
        <w:t>ID#___________</w:t>
      </w:r>
    </w:p>
    <w:p w:rsidR="008C58FE" w:rsidRPr="00E22FFE" w:rsidRDefault="008C58FE" w:rsidP="008C58FE">
      <w:pPr>
        <w:spacing w:after="0" w:line="240" w:lineRule="auto"/>
        <w:rPr>
          <w:rFonts w:ascii="Times New Roman" w:hAnsi="Times New Roman"/>
        </w:rPr>
      </w:pPr>
      <w:r w:rsidRPr="00E22FFE">
        <w:rPr>
          <w:rFonts w:ascii="Times New Roman" w:hAnsi="Times New Roman"/>
        </w:rPr>
        <w:t>Date:________Time:_______ Registered Nurse:</w:t>
      </w:r>
      <w:r w:rsidRPr="00E22FFE">
        <w:rPr>
          <w:rFonts w:ascii="Times New Roman" w:hAnsi="Times New Roman"/>
          <w:u w:val="single"/>
        </w:rPr>
        <w:t xml:space="preserve">                                                                    </w:t>
      </w:r>
      <w:r w:rsidRPr="00E22FFE">
        <w:rPr>
          <w:rFonts w:ascii="Times New Roman" w:hAnsi="Times New Roman"/>
        </w:rPr>
        <w:t xml:space="preserve"> Invision #_________</w:t>
      </w:r>
    </w:p>
    <w:p w:rsidR="008C58FE" w:rsidRPr="00936A8C" w:rsidRDefault="008C58FE" w:rsidP="008C58FE">
      <w:pPr>
        <w:rPr>
          <w:rFonts w:ascii="Times New Roman" w:hAnsi="Times New Roman"/>
          <w:sz w:val="24"/>
          <w:szCs w:val="24"/>
          <w:u w:val="single"/>
        </w:rPr>
      </w:pPr>
      <w:r>
        <w:rPr>
          <w:rFonts w:ascii="Times New Roman" w:hAnsi="Times New Roman"/>
          <w:sz w:val="24"/>
          <w:szCs w:val="24"/>
          <w:u w:val="single"/>
        </w:rPr>
        <w:t>Appendix 9:</w:t>
      </w:r>
    </w:p>
    <w:p w:rsidR="008C58FE" w:rsidRDefault="008C58FE" w:rsidP="008C58FE">
      <w:pPr>
        <w:pStyle w:val="BalloonText"/>
        <w:rPr>
          <w:rFonts w:ascii="Times New Roman" w:hAnsi="Times New Roman"/>
          <w:szCs w:val="24"/>
        </w:rPr>
      </w:pPr>
      <w:r>
        <w:rPr>
          <w:rFonts w:ascii="Arial" w:hAnsi="Arial" w:cs="Arial"/>
          <w:b/>
          <w:noProof/>
          <w:sz w:val="20"/>
          <w:szCs w:val="48"/>
        </w:rPr>
        <w:pict>
          <v:rect id="_x0000_s1036" style="position:absolute;margin-left:234pt;margin-top:1.15pt;width:67.5pt;height:60.75pt;z-index:251657728" strokeweight="4.5pt">
            <v:stroke linestyle="thinThick"/>
            <v:textbox style="mso-next-textbox:#_x0000_s1036">
              <w:txbxContent>
                <w:p w:rsidR="008C58FE" w:rsidRDefault="005B29CB" w:rsidP="008C58FE">
                  <w:r>
                    <w:rPr>
                      <w:rFonts w:ascii="Arial" w:hAnsi="Arial" w:cs="Arial"/>
                      <w:b/>
                      <w:noProof/>
                      <w:sz w:val="48"/>
                      <w:szCs w:val="48"/>
                    </w:rPr>
                    <w:drawing>
                      <wp:inline distT="0" distB="0" distL="0" distR="0">
                        <wp:extent cx="6858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85800" cy="923925"/>
                                </a:xfrm>
                                <a:prstGeom prst="rect">
                                  <a:avLst/>
                                </a:prstGeom>
                                <a:noFill/>
                                <a:ln w="9525">
                                  <a:noFill/>
                                  <a:miter lim="800000"/>
                                  <a:headEnd/>
                                  <a:tailEnd/>
                                </a:ln>
                              </pic:spPr>
                            </pic:pic>
                          </a:graphicData>
                        </a:graphic>
                      </wp:inline>
                    </w:drawing>
                  </w:r>
                </w:p>
              </w:txbxContent>
            </v:textbox>
          </v:rect>
        </w:pict>
      </w:r>
    </w:p>
    <w:p w:rsidR="008C58FE" w:rsidRDefault="008C58FE" w:rsidP="008C58FE">
      <w:pPr>
        <w:pStyle w:val="BodyText"/>
        <w:rPr>
          <w:sz w:val="16"/>
        </w:rPr>
      </w:pPr>
    </w:p>
    <w:p w:rsidR="008C58FE" w:rsidRDefault="008C58FE" w:rsidP="008C58FE">
      <w:pPr>
        <w:pStyle w:val="BodyText"/>
        <w:rPr>
          <w:sz w:val="16"/>
        </w:rPr>
      </w:pPr>
    </w:p>
    <w:p w:rsidR="008C58FE" w:rsidRDefault="008C58FE" w:rsidP="008C58FE">
      <w:pPr>
        <w:pStyle w:val="BodyText"/>
        <w:rPr>
          <w:sz w:val="16"/>
        </w:rPr>
      </w:pPr>
    </w:p>
    <w:p w:rsidR="008C58FE" w:rsidRDefault="008C58FE" w:rsidP="008C58FE">
      <w:pPr>
        <w:pStyle w:val="BodyText"/>
      </w:pPr>
    </w:p>
    <w:p w:rsidR="008C58FE" w:rsidRDefault="008C58FE" w:rsidP="008C58FE">
      <w:pPr>
        <w:pStyle w:val="BodyText"/>
        <w:jc w:val="left"/>
      </w:pPr>
    </w:p>
    <w:p w:rsidR="008C58FE" w:rsidRDefault="008C58FE" w:rsidP="008C58FE">
      <w:pPr>
        <w:pStyle w:val="BodyText"/>
        <w:jc w:val="left"/>
        <w:rPr>
          <w:sz w:val="16"/>
        </w:rPr>
      </w:pPr>
    </w:p>
    <w:p w:rsidR="008C58FE" w:rsidRDefault="008C58FE" w:rsidP="008C58FE">
      <w:pPr>
        <w:pStyle w:val="BodyText"/>
        <w:rPr>
          <w:sz w:val="16"/>
        </w:rPr>
      </w:pPr>
      <w:r>
        <w:t>Guideline for Supplementing in the Healthy Term Breastfed Neonate</w:t>
      </w:r>
    </w:p>
    <w:p w:rsidR="008C58FE" w:rsidRDefault="008C58FE" w:rsidP="008C58FE">
      <w:pPr>
        <w:pStyle w:val="BodyText"/>
        <w:jc w:val="left"/>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070"/>
      </w:tblGrid>
      <w:tr w:rsidR="008C58FE">
        <w:trPr>
          <w:jc w:val="center"/>
        </w:trPr>
        <w:tc>
          <w:tcPr>
            <w:tcW w:w="2628" w:type="dxa"/>
            <w:shd w:val="clear" w:color="auto" w:fill="D9D9D9"/>
          </w:tcPr>
          <w:p w:rsidR="008C58FE" w:rsidRPr="008C58FE" w:rsidRDefault="008C58FE" w:rsidP="008C58FE">
            <w:pPr>
              <w:pStyle w:val="Heading3"/>
              <w:rPr>
                <w:lang w:val="en-US" w:eastAsia="en-US"/>
              </w:rPr>
            </w:pPr>
            <w:r w:rsidRPr="008C58FE">
              <w:rPr>
                <w:lang w:val="en-US" w:eastAsia="en-US"/>
              </w:rPr>
              <w:t>1</w:t>
            </w:r>
            <w:r w:rsidRPr="008C58FE">
              <w:rPr>
                <w:vertAlign w:val="superscript"/>
                <w:lang w:val="en-US" w:eastAsia="en-US"/>
              </w:rPr>
              <w:t>st</w:t>
            </w:r>
            <w:r w:rsidRPr="008C58FE">
              <w:rPr>
                <w:lang w:val="en-US" w:eastAsia="en-US"/>
              </w:rPr>
              <w:t xml:space="preserve"> 24 hours of life</w:t>
            </w:r>
          </w:p>
          <w:p w:rsidR="008C58FE" w:rsidRPr="008C58FE" w:rsidRDefault="008C58FE" w:rsidP="008C58FE">
            <w:pPr>
              <w:pStyle w:val="Heading3"/>
              <w:rPr>
                <w:b w:val="0"/>
                <w:bCs w:val="0"/>
                <w:lang w:val="en-US" w:eastAsia="en-US"/>
              </w:rPr>
            </w:pPr>
            <w:r w:rsidRPr="008C58FE">
              <w:rPr>
                <w:b w:val="0"/>
                <w:bCs w:val="0"/>
                <w:lang w:val="en-US" w:eastAsia="en-US"/>
              </w:rPr>
              <w:t>Supplement per feeding</w:t>
            </w:r>
          </w:p>
        </w:tc>
        <w:tc>
          <w:tcPr>
            <w:tcW w:w="2070" w:type="dxa"/>
            <w:vAlign w:val="center"/>
          </w:tcPr>
          <w:p w:rsidR="008C58FE" w:rsidRPr="00936A8C" w:rsidRDefault="008C58FE" w:rsidP="008C58FE">
            <w:pPr>
              <w:jc w:val="center"/>
              <w:rPr>
                <w:rFonts w:ascii="Times New Roman" w:hAnsi="Times New Roman"/>
              </w:rPr>
            </w:pPr>
            <w:r w:rsidRPr="00936A8C">
              <w:rPr>
                <w:rFonts w:ascii="Times New Roman" w:hAnsi="Times New Roman"/>
              </w:rPr>
              <w:t>5-10cc</w:t>
            </w:r>
          </w:p>
        </w:tc>
      </w:tr>
      <w:tr w:rsidR="008C58FE">
        <w:trPr>
          <w:jc w:val="center"/>
        </w:trPr>
        <w:tc>
          <w:tcPr>
            <w:tcW w:w="2628" w:type="dxa"/>
            <w:shd w:val="clear" w:color="auto" w:fill="D9D9D9"/>
          </w:tcPr>
          <w:p w:rsidR="008C58FE" w:rsidRPr="008C58FE" w:rsidRDefault="008C58FE" w:rsidP="008C58FE">
            <w:pPr>
              <w:pStyle w:val="Heading3"/>
              <w:rPr>
                <w:lang w:val="en-US" w:eastAsia="en-US"/>
              </w:rPr>
            </w:pPr>
            <w:r w:rsidRPr="008C58FE">
              <w:rPr>
                <w:lang w:val="en-US" w:eastAsia="en-US"/>
              </w:rPr>
              <w:t>24-48 hours of life</w:t>
            </w:r>
          </w:p>
          <w:p w:rsidR="008C58FE" w:rsidRPr="00DD181E" w:rsidRDefault="008C58FE" w:rsidP="008C58FE">
            <w:pPr>
              <w:jc w:val="center"/>
            </w:pPr>
            <w:r w:rsidRPr="00DD181E">
              <w:rPr>
                <w:bCs/>
              </w:rPr>
              <w:t>Supplement per feeding</w:t>
            </w:r>
          </w:p>
        </w:tc>
        <w:tc>
          <w:tcPr>
            <w:tcW w:w="2070" w:type="dxa"/>
            <w:vAlign w:val="center"/>
          </w:tcPr>
          <w:p w:rsidR="008C58FE" w:rsidRPr="00936A8C" w:rsidRDefault="008C58FE" w:rsidP="008C58FE">
            <w:pPr>
              <w:jc w:val="center"/>
              <w:rPr>
                <w:rFonts w:ascii="Times New Roman" w:hAnsi="Times New Roman"/>
              </w:rPr>
            </w:pPr>
            <w:r w:rsidRPr="00936A8C">
              <w:rPr>
                <w:rFonts w:ascii="Times New Roman" w:hAnsi="Times New Roman"/>
              </w:rPr>
              <w:t>5-15cc</w:t>
            </w:r>
          </w:p>
        </w:tc>
      </w:tr>
      <w:tr w:rsidR="008C58FE">
        <w:trPr>
          <w:jc w:val="center"/>
        </w:trPr>
        <w:tc>
          <w:tcPr>
            <w:tcW w:w="2628" w:type="dxa"/>
            <w:shd w:val="clear" w:color="auto" w:fill="D9D9D9"/>
          </w:tcPr>
          <w:p w:rsidR="008C58FE" w:rsidRPr="008C58FE" w:rsidRDefault="008C58FE" w:rsidP="008C58FE">
            <w:pPr>
              <w:pStyle w:val="Heading3"/>
              <w:rPr>
                <w:lang w:val="en-US" w:eastAsia="en-US"/>
              </w:rPr>
            </w:pPr>
            <w:r w:rsidRPr="008C58FE">
              <w:rPr>
                <w:lang w:val="en-US" w:eastAsia="en-US"/>
              </w:rPr>
              <w:t>48-72 hours of life</w:t>
            </w:r>
          </w:p>
          <w:p w:rsidR="008C58FE" w:rsidRPr="00DD181E" w:rsidRDefault="008C58FE" w:rsidP="008C58FE">
            <w:pPr>
              <w:jc w:val="center"/>
            </w:pPr>
            <w:r w:rsidRPr="00DD181E">
              <w:rPr>
                <w:bCs/>
              </w:rPr>
              <w:t>Supplement per feeding</w:t>
            </w:r>
          </w:p>
        </w:tc>
        <w:tc>
          <w:tcPr>
            <w:tcW w:w="2070" w:type="dxa"/>
            <w:vAlign w:val="center"/>
          </w:tcPr>
          <w:p w:rsidR="008C58FE" w:rsidRPr="00936A8C" w:rsidRDefault="008C58FE" w:rsidP="008C58FE">
            <w:pPr>
              <w:jc w:val="center"/>
              <w:rPr>
                <w:rFonts w:ascii="Times New Roman" w:hAnsi="Times New Roman"/>
              </w:rPr>
            </w:pPr>
            <w:r w:rsidRPr="00936A8C">
              <w:rPr>
                <w:rFonts w:ascii="Times New Roman" w:hAnsi="Times New Roman"/>
              </w:rPr>
              <w:t>15-30cc</w:t>
            </w:r>
          </w:p>
        </w:tc>
      </w:tr>
      <w:tr w:rsidR="008C58FE">
        <w:trPr>
          <w:jc w:val="center"/>
        </w:trPr>
        <w:tc>
          <w:tcPr>
            <w:tcW w:w="2628" w:type="dxa"/>
            <w:shd w:val="clear" w:color="auto" w:fill="D9D9D9"/>
          </w:tcPr>
          <w:p w:rsidR="008C58FE" w:rsidRPr="008C58FE" w:rsidRDefault="008C58FE" w:rsidP="008C58FE">
            <w:pPr>
              <w:pStyle w:val="Heading3"/>
              <w:rPr>
                <w:lang w:val="en-US" w:eastAsia="en-US"/>
              </w:rPr>
            </w:pPr>
            <w:r w:rsidRPr="008C58FE">
              <w:rPr>
                <w:lang w:val="en-US" w:eastAsia="en-US"/>
              </w:rPr>
              <w:t>72-96 hours of life</w:t>
            </w:r>
          </w:p>
          <w:p w:rsidR="008C58FE" w:rsidRPr="008C58FE" w:rsidRDefault="008C58FE" w:rsidP="008C58FE">
            <w:pPr>
              <w:pStyle w:val="Heading3"/>
              <w:rPr>
                <w:b w:val="0"/>
                <w:bCs w:val="0"/>
                <w:lang w:val="en-US" w:eastAsia="en-US"/>
              </w:rPr>
            </w:pPr>
            <w:r w:rsidRPr="008C58FE">
              <w:rPr>
                <w:b w:val="0"/>
                <w:bCs w:val="0"/>
                <w:lang w:val="en-US" w:eastAsia="en-US"/>
              </w:rPr>
              <w:t>Supplement per feeding</w:t>
            </w:r>
          </w:p>
        </w:tc>
        <w:tc>
          <w:tcPr>
            <w:tcW w:w="2070" w:type="dxa"/>
            <w:vAlign w:val="center"/>
          </w:tcPr>
          <w:p w:rsidR="008C58FE" w:rsidRPr="00936A8C" w:rsidRDefault="008C58FE" w:rsidP="008C58FE">
            <w:pPr>
              <w:jc w:val="center"/>
              <w:rPr>
                <w:rFonts w:ascii="Times New Roman" w:hAnsi="Times New Roman"/>
              </w:rPr>
            </w:pPr>
            <w:r w:rsidRPr="00936A8C">
              <w:rPr>
                <w:rFonts w:ascii="Times New Roman" w:hAnsi="Times New Roman"/>
              </w:rPr>
              <w:t>30-60cc</w:t>
            </w:r>
          </w:p>
        </w:tc>
      </w:tr>
    </w:tbl>
    <w:p w:rsidR="008C58FE" w:rsidRDefault="008C58FE" w:rsidP="008C58FE">
      <w:pPr>
        <w:rPr>
          <w:sz w:val="16"/>
        </w:rPr>
      </w:pPr>
    </w:p>
    <w:p w:rsidR="008C58FE" w:rsidRPr="00936A8C" w:rsidRDefault="008C58FE" w:rsidP="008C58FE">
      <w:pPr>
        <w:spacing w:after="0"/>
        <w:rPr>
          <w:rFonts w:ascii="Times New Roman" w:hAnsi="Times New Roman"/>
          <w:sz w:val="24"/>
          <w:szCs w:val="24"/>
        </w:rPr>
      </w:pPr>
      <w:r w:rsidRPr="00936A8C">
        <w:rPr>
          <w:rFonts w:ascii="Times New Roman" w:hAnsi="Times New Roman"/>
          <w:sz w:val="24"/>
          <w:szCs w:val="24"/>
        </w:rPr>
        <w:t>These suggested volumes are based on the Academy of Breastfeeding Medicine’s Clinical Protocol #3: Hospital Guidelines for the Use of Supplementary Feedings in the Healthy Term Breastfed Neonate (www.bfmed.org)</w:t>
      </w:r>
    </w:p>
    <w:p w:rsidR="008C58FE" w:rsidRPr="00936A8C" w:rsidRDefault="008C58FE" w:rsidP="008C58FE">
      <w:pPr>
        <w:spacing w:after="0"/>
        <w:rPr>
          <w:rFonts w:ascii="Times New Roman" w:hAnsi="Times New Roman"/>
          <w:b/>
          <w:bCs/>
          <w:sz w:val="16"/>
          <w:szCs w:val="16"/>
        </w:rPr>
      </w:pPr>
    </w:p>
    <w:p w:rsidR="008C58FE" w:rsidRPr="00936A8C" w:rsidRDefault="008C58FE" w:rsidP="008C58FE">
      <w:pPr>
        <w:numPr>
          <w:ilvl w:val="0"/>
          <w:numId w:val="24"/>
        </w:numPr>
        <w:spacing w:after="0" w:line="240" w:lineRule="auto"/>
        <w:rPr>
          <w:rFonts w:ascii="Times New Roman" w:hAnsi="Times New Roman"/>
          <w:sz w:val="24"/>
          <w:szCs w:val="24"/>
        </w:rPr>
      </w:pPr>
      <w:r w:rsidRPr="00936A8C">
        <w:rPr>
          <w:rFonts w:ascii="Times New Roman" w:hAnsi="Times New Roman"/>
          <w:sz w:val="24"/>
          <w:szCs w:val="24"/>
        </w:rPr>
        <w:t>Breastfeeding infants will be supplemented with expressed maternal breast milk if available. Mother will be taught hand expression if supplementation is medically indicated.</w:t>
      </w:r>
    </w:p>
    <w:p w:rsidR="008C58FE" w:rsidRPr="00936A8C" w:rsidRDefault="008C58FE" w:rsidP="008C58FE">
      <w:pPr>
        <w:numPr>
          <w:ilvl w:val="0"/>
          <w:numId w:val="24"/>
        </w:numPr>
        <w:spacing w:after="0" w:line="240" w:lineRule="auto"/>
        <w:rPr>
          <w:rFonts w:ascii="Times New Roman" w:hAnsi="Times New Roman"/>
          <w:sz w:val="24"/>
          <w:szCs w:val="24"/>
        </w:rPr>
      </w:pPr>
      <w:r w:rsidRPr="00936A8C">
        <w:rPr>
          <w:rFonts w:ascii="Times New Roman" w:hAnsi="Times New Roman"/>
          <w:sz w:val="24"/>
          <w:szCs w:val="24"/>
        </w:rPr>
        <w:t>Medically indicated supplementation will have a physician order.</w:t>
      </w:r>
    </w:p>
    <w:p w:rsidR="008C58FE" w:rsidRPr="00936A8C" w:rsidRDefault="008C58FE" w:rsidP="008C58FE">
      <w:pPr>
        <w:numPr>
          <w:ilvl w:val="0"/>
          <w:numId w:val="24"/>
        </w:numPr>
        <w:spacing w:after="0" w:line="240" w:lineRule="auto"/>
        <w:rPr>
          <w:rFonts w:ascii="Times New Roman" w:hAnsi="Times New Roman"/>
          <w:sz w:val="24"/>
          <w:szCs w:val="24"/>
        </w:rPr>
      </w:pPr>
      <w:r w:rsidRPr="00936A8C">
        <w:rPr>
          <w:rFonts w:ascii="Times New Roman" w:hAnsi="Times New Roman"/>
          <w:sz w:val="24"/>
          <w:szCs w:val="24"/>
        </w:rPr>
        <w:t>SNS is the preferred method of supplementation.</w:t>
      </w:r>
    </w:p>
    <w:p w:rsidR="008C58FE" w:rsidRPr="00936A8C" w:rsidRDefault="008C58FE" w:rsidP="008C58FE">
      <w:pPr>
        <w:numPr>
          <w:ilvl w:val="0"/>
          <w:numId w:val="24"/>
        </w:numPr>
        <w:spacing w:after="0" w:line="240" w:lineRule="auto"/>
        <w:rPr>
          <w:rFonts w:ascii="Times New Roman" w:hAnsi="Times New Roman"/>
          <w:sz w:val="24"/>
          <w:szCs w:val="24"/>
        </w:rPr>
      </w:pPr>
      <w:r w:rsidRPr="00936A8C">
        <w:rPr>
          <w:rFonts w:ascii="Times New Roman" w:hAnsi="Times New Roman"/>
          <w:sz w:val="24"/>
          <w:szCs w:val="24"/>
        </w:rPr>
        <w:t>For infant separated from mother requiring the occasional supplemental feeding, a syringe, or spoon/cup/finger feeding may be given after breastfeeding.</w:t>
      </w:r>
    </w:p>
    <w:p w:rsidR="008C58FE" w:rsidRPr="00936A8C" w:rsidRDefault="008C58FE" w:rsidP="008C58FE">
      <w:pPr>
        <w:numPr>
          <w:ilvl w:val="0"/>
          <w:numId w:val="24"/>
        </w:numPr>
        <w:spacing w:after="0" w:line="240" w:lineRule="auto"/>
        <w:rPr>
          <w:rFonts w:ascii="Times New Roman" w:hAnsi="Times New Roman"/>
          <w:b/>
          <w:bCs/>
          <w:sz w:val="24"/>
          <w:szCs w:val="24"/>
        </w:rPr>
      </w:pPr>
      <w:r w:rsidRPr="00936A8C">
        <w:rPr>
          <w:rFonts w:ascii="Times New Roman" w:hAnsi="Times New Roman"/>
          <w:sz w:val="24"/>
          <w:szCs w:val="24"/>
        </w:rPr>
        <w:t>All supplemental feedings should be documented, including the content, volume, method and medical indication /reason.</w:t>
      </w:r>
    </w:p>
    <w:p w:rsidR="008C58FE" w:rsidRPr="00936A8C" w:rsidRDefault="008C58FE" w:rsidP="008C58FE">
      <w:pPr>
        <w:numPr>
          <w:ilvl w:val="0"/>
          <w:numId w:val="24"/>
        </w:numPr>
        <w:spacing w:after="0" w:line="240" w:lineRule="auto"/>
        <w:rPr>
          <w:rFonts w:ascii="Times New Roman" w:hAnsi="Times New Roman"/>
          <w:sz w:val="24"/>
          <w:szCs w:val="24"/>
        </w:rPr>
      </w:pPr>
      <w:r w:rsidRPr="00936A8C">
        <w:rPr>
          <w:rFonts w:ascii="Times New Roman" w:hAnsi="Times New Roman"/>
          <w:sz w:val="24"/>
          <w:szCs w:val="24"/>
        </w:rPr>
        <w:t xml:space="preserve">When </w:t>
      </w:r>
      <w:r w:rsidRPr="00936A8C">
        <w:rPr>
          <w:rFonts w:ascii="Times New Roman" w:hAnsi="Times New Roman"/>
          <w:b/>
          <w:bCs/>
          <w:sz w:val="24"/>
          <w:szCs w:val="24"/>
          <w:u w:val="single"/>
        </w:rPr>
        <w:t>not medically indicated</w:t>
      </w:r>
      <w:r w:rsidRPr="00936A8C">
        <w:rPr>
          <w:rFonts w:ascii="Times New Roman" w:hAnsi="Times New Roman"/>
          <w:b/>
          <w:bCs/>
          <w:sz w:val="24"/>
          <w:szCs w:val="24"/>
        </w:rPr>
        <w:t>,</w:t>
      </w:r>
      <w:r w:rsidRPr="00936A8C">
        <w:rPr>
          <w:rFonts w:ascii="Times New Roman" w:hAnsi="Times New Roman"/>
          <w:sz w:val="24"/>
          <w:szCs w:val="24"/>
        </w:rPr>
        <w:t xml:space="preserve"> families are to be educated on the risks of supplemental feedings and pacifier use </w:t>
      </w:r>
      <w:r w:rsidRPr="00936A8C">
        <w:rPr>
          <w:rFonts w:ascii="Times New Roman" w:hAnsi="Times New Roman"/>
          <w:b/>
          <w:sz w:val="24"/>
          <w:szCs w:val="24"/>
        </w:rPr>
        <w:t>and</w:t>
      </w:r>
      <w:r w:rsidRPr="00936A8C">
        <w:rPr>
          <w:rFonts w:ascii="Times New Roman" w:hAnsi="Times New Roman"/>
          <w:sz w:val="24"/>
          <w:szCs w:val="24"/>
        </w:rPr>
        <w:t xml:space="preserve"> education is to be documented by the nursing and/or medical staff.</w:t>
      </w:r>
    </w:p>
    <w:p w:rsidR="008C58FE" w:rsidRPr="00936A8C" w:rsidRDefault="008C58FE" w:rsidP="008C58FE">
      <w:pPr>
        <w:numPr>
          <w:ilvl w:val="0"/>
          <w:numId w:val="24"/>
        </w:numPr>
        <w:spacing w:after="0" w:line="240" w:lineRule="auto"/>
        <w:rPr>
          <w:rFonts w:ascii="Times New Roman" w:hAnsi="Times New Roman"/>
          <w:sz w:val="24"/>
          <w:szCs w:val="24"/>
        </w:rPr>
      </w:pPr>
      <w:r w:rsidRPr="00936A8C">
        <w:rPr>
          <w:rFonts w:ascii="Times New Roman" w:hAnsi="Times New Roman"/>
          <w:sz w:val="24"/>
          <w:szCs w:val="24"/>
        </w:rPr>
        <w:t xml:space="preserve">Infants requiring special attention and vigilance for </w:t>
      </w:r>
      <w:r w:rsidRPr="00936A8C">
        <w:rPr>
          <w:rFonts w:ascii="Times New Roman" w:hAnsi="Times New Roman"/>
          <w:b/>
          <w:bCs/>
          <w:sz w:val="24"/>
          <w:szCs w:val="24"/>
          <w:u w:val="single"/>
        </w:rPr>
        <w:t>hypoglycemia</w:t>
      </w:r>
      <w:r w:rsidRPr="00936A8C">
        <w:rPr>
          <w:rFonts w:ascii="Times New Roman" w:hAnsi="Times New Roman"/>
          <w:sz w:val="24"/>
          <w:szCs w:val="24"/>
        </w:rPr>
        <w:t xml:space="preserve"> will have a physician order for supplementation.  </w:t>
      </w:r>
    </w:p>
    <w:p w:rsidR="008C58FE" w:rsidRPr="00936A8C" w:rsidRDefault="008C58FE" w:rsidP="008C58FE">
      <w:pPr>
        <w:pStyle w:val="BodyTextIndent"/>
        <w:numPr>
          <w:ilvl w:val="2"/>
          <w:numId w:val="25"/>
        </w:numPr>
        <w:spacing w:after="0" w:line="240" w:lineRule="auto"/>
        <w:rPr>
          <w:rFonts w:ascii="Times New Roman" w:hAnsi="Times New Roman"/>
          <w:b/>
          <w:bCs/>
          <w:sz w:val="24"/>
          <w:szCs w:val="24"/>
        </w:rPr>
      </w:pPr>
      <w:r w:rsidRPr="00936A8C">
        <w:rPr>
          <w:rFonts w:ascii="Times New Roman" w:hAnsi="Times New Roman"/>
          <w:b/>
          <w:bCs/>
          <w:sz w:val="24"/>
          <w:szCs w:val="24"/>
        </w:rPr>
        <w:t>Low birth weight infants ( &lt; 2500 gr. )</w:t>
      </w:r>
    </w:p>
    <w:p w:rsidR="008C58FE" w:rsidRPr="00936A8C" w:rsidRDefault="008C58FE" w:rsidP="008C58FE">
      <w:pPr>
        <w:pStyle w:val="BodyTextIndent"/>
        <w:numPr>
          <w:ilvl w:val="2"/>
          <w:numId w:val="25"/>
        </w:numPr>
        <w:spacing w:after="0" w:line="240" w:lineRule="auto"/>
        <w:rPr>
          <w:rFonts w:ascii="Times New Roman" w:hAnsi="Times New Roman"/>
          <w:b/>
          <w:bCs/>
          <w:sz w:val="24"/>
          <w:szCs w:val="24"/>
        </w:rPr>
      </w:pPr>
      <w:r w:rsidRPr="00936A8C">
        <w:rPr>
          <w:rFonts w:ascii="Times New Roman" w:hAnsi="Times New Roman"/>
          <w:b/>
          <w:bCs/>
          <w:sz w:val="24"/>
          <w:szCs w:val="24"/>
        </w:rPr>
        <w:t xml:space="preserve">Infants with  hypoglycemia ( DS </w:t>
      </w:r>
      <w:r w:rsidRPr="00936A8C">
        <w:rPr>
          <w:rFonts w:ascii="Times New Roman" w:hAnsi="Times New Roman"/>
          <w:b/>
          <w:bCs/>
          <w:sz w:val="24"/>
          <w:szCs w:val="24"/>
        </w:rPr>
        <w:sym w:font="Symbol" w:char="F0A3"/>
      </w:r>
      <w:r w:rsidRPr="00936A8C">
        <w:rPr>
          <w:rFonts w:ascii="Times New Roman" w:hAnsi="Times New Roman"/>
          <w:b/>
          <w:bCs/>
          <w:sz w:val="24"/>
          <w:szCs w:val="24"/>
        </w:rPr>
        <w:t xml:space="preserve"> 40 )</w:t>
      </w:r>
    </w:p>
    <w:p w:rsidR="008C58FE" w:rsidRPr="00936A8C" w:rsidRDefault="008C58FE" w:rsidP="008C58FE">
      <w:pPr>
        <w:pStyle w:val="BodyTextIndent"/>
        <w:numPr>
          <w:ilvl w:val="2"/>
          <w:numId w:val="25"/>
        </w:numPr>
        <w:spacing w:after="0" w:line="240" w:lineRule="auto"/>
        <w:rPr>
          <w:rFonts w:ascii="Times New Roman" w:hAnsi="Times New Roman"/>
          <w:b/>
          <w:bCs/>
          <w:sz w:val="24"/>
          <w:szCs w:val="24"/>
        </w:rPr>
      </w:pPr>
      <w:r w:rsidRPr="00936A8C">
        <w:rPr>
          <w:rFonts w:ascii="Times New Roman" w:hAnsi="Times New Roman"/>
          <w:b/>
          <w:bCs/>
          <w:sz w:val="24"/>
          <w:szCs w:val="24"/>
        </w:rPr>
        <w:t>Infants with significant weight loss</w:t>
      </w:r>
    </w:p>
    <w:p w:rsidR="008C58FE" w:rsidRPr="00936A8C" w:rsidRDefault="008C58FE" w:rsidP="008C58FE">
      <w:pPr>
        <w:numPr>
          <w:ilvl w:val="0"/>
          <w:numId w:val="24"/>
        </w:numPr>
        <w:spacing w:after="0" w:line="240" w:lineRule="auto"/>
        <w:rPr>
          <w:rFonts w:ascii="Times New Roman" w:hAnsi="Times New Roman"/>
          <w:sz w:val="24"/>
          <w:szCs w:val="24"/>
        </w:rPr>
      </w:pPr>
      <w:r w:rsidRPr="00936A8C">
        <w:rPr>
          <w:rFonts w:ascii="Times New Roman" w:hAnsi="Times New Roman"/>
          <w:sz w:val="24"/>
          <w:szCs w:val="24"/>
        </w:rPr>
        <w:t xml:space="preserve">Readmitted infants requiring special attention and vigilance for </w:t>
      </w:r>
      <w:r w:rsidRPr="00936A8C">
        <w:rPr>
          <w:rFonts w:ascii="Times New Roman" w:hAnsi="Times New Roman"/>
          <w:b/>
          <w:bCs/>
          <w:sz w:val="24"/>
          <w:szCs w:val="24"/>
          <w:u w:val="single"/>
        </w:rPr>
        <w:t>dehydration</w:t>
      </w:r>
      <w:r w:rsidRPr="00936A8C">
        <w:rPr>
          <w:rFonts w:ascii="Times New Roman" w:hAnsi="Times New Roman"/>
          <w:sz w:val="24"/>
          <w:szCs w:val="24"/>
          <w:u w:val="single"/>
        </w:rPr>
        <w:t xml:space="preserve"> </w:t>
      </w:r>
      <w:r w:rsidRPr="00936A8C">
        <w:rPr>
          <w:rFonts w:ascii="Times New Roman" w:hAnsi="Times New Roman"/>
          <w:sz w:val="24"/>
          <w:szCs w:val="24"/>
        </w:rPr>
        <w:t>will have a physician order for supplementation:</w:t>
      </w:r>
    </w:p>
    <w:p w:rsidR="008C58FE" w:rsidRPr="00936A8C" w:rsidRDefault="008C58FE" w:rsidP="008C58FE">
      <w:pPr>
        <w:pStyle w:val="BodyTextIndent2"/>
        <w:numPr>
          <w:ilvl w:val="2"/>
          <w:numId w:val="26"/>
        </w:numPr>
        <w:spacing w:after="0" w:line="240" w:lineRule="auto"/>
        <w:rPr>
          <w:rFonts w:ascii="Times New Roman" w:hAnsi="Times New Roman"/>
          <w:b/>
          <w:bCs/>
          <w:sz w:val="24"/>
          <w:szCs w:val="24"/>
        </w:rPr>
      </w:pPr>
      <w:r w:rsidRPr="00936A8C">
        <w:rPr>
          <w:rFonts w:ascii="Times New Roman" w:hAnsi="Times New Roman"/>
          <w:b/>
          <w:bCs/>
          <w:sz w:val="24"/>
          <w:szCs w:val="24"/>
        </w:rPr>
        <w:t>Hyperbilirubinemia</w:t>
      </w:r>
    </w:p>
    <w:p w:rsidR="008C58FE" w:rsidRPr="00936A8C" w:rsidRDefault="008C58FE" w:rsidP="008C58FE">
      <w:pPr>
        <w:pStyle w:val="BodyTextIndent2"/>
        <w:numPr>
          <w:ilvl w:val="2"/>
          <w:numId w:val="26"/>
        </w:numPr>
        <w:spacing w:after="0" w:line="240" w:lineRule="auto"/>
        <w:rPr>
          <w:rFonts w:ascii="Times New Roman" w:hAnsi="Times New Roman"/>
          <w:b/>
          <w:bCs/>
          <w:sz w:val="24"/>
          <w:szCs w:val="24"/>
        </w:rPr>
      </w:pPr>
      <w:r w:rsidRPr="00936A8C">
        <w:rPr>
          <w:rFonts w:ascii="Times New Roman" w:hAnsi="Times New Roman"/>
          <w:b/>
          <w:bCs/>
          <w:sz w:val="24"/>
          <w:szCs w:val="24"/>
        </w:rPr>
        <w:t>Significant weight loss (&gt;10% of birth weight)</w:t>
      </w:r>
    </w:p>
    <w:p w:rsidR="008C58FE" w:rsidRPr="00936A8C" w:rsidRDefault="008C58FE" w:rsidP="008C58FE">
      <w:pPr>
        <w:pStyle w:val="BodyTextIndent2"/>
        <w:numPr>
          <w:ilvl w:val="0"/>
          <w:numId w:val="24"/>
        </w:numPr>
        <w:spacing w:after="0" w:line="240" w:lineRule="auto"/>
        <w:rPr>
          <w:rFonts w:ascii="Times New Roman" w:hAnsi="Times New Roman"/>
          <w:b/>
          <w:bCs/>
          <w:sz w:val="24"/>
          <w:szCs w:val="24"/>
        </w:rPr>
      </w:pPr>
      <w:r w:rsidRPr="00936A8C">
        <w:rPr>
          <w:rFonts w:ascii="Times New Roman" w:hAnsi="Times New Roman"/>
          <w:b/>
          <w:bCs/>
          <w:sz w:val="24"/>
          <w:szCs w:val="24"/>
        </w:rPr>
        <w:t xml:space="preserve"> </w:t>
      </w:r>
      <w:r w:rsidRPr="00936A8C">
        <w:rPr>
          <w:rFonts w:ascii="Times New Roman" w:hAnsi="Times New Roman"/>
          <w:bCs/>
          <w:sz w:val="24"/>
          <w:szCs w:val="24"/>
        </w:rPr>
        <w:t xml:space="preserve">Formula will be discarded within 1 hour of opening a new bottle. </w:t>
      </w:r>
    </w:p>
    <w:p w:rsidR="008C58FE" w:rsidRPr="00936A8C" w:rsidRDefault="008C58FE" w:rsidP="008C58FE">
      <w:pPr>
        <w:pStyle w:val="BodyTextIndent2"/>
        <w:spacing w:after="0"/>
        <w:ind w:left="120"/>
        <w:rPr>
          <w:rFonts w:ascii="Times New Roman" w:hAnsi="Times New Roman"/>
          <w:sz w:val="24"/>
          <w:szCs w:val="24"/>
        </w:rPr>
      </w:pPr>
    </w:p>
    <w:p w:rsidR="008C58FE" w:rsidRPr="00936A8C" w:rsidRDefault="008C58FE" w:rsidP="008C58FE">
      <w:pPr>
        <w:spacing w:after="0" w:line="240" w:lineRule="auto"/>
        <w:rPr>
          <w:rFonts w:ascii="Times New Roman" w:hAnsi="Times New Roman"/>
          <w:u w:val="single"/>
        </w:rPr>
      </w:pPr>
      <w:r>
        <w:rPr>
          <w:rFonts w:ascii="Times New Roman" w:hAnsi="Times New Roman"/>
          <w:sz w:val="24"/>
          <w:szCs w:val="24"/>
        </w:rPr>
        <w:br w:type="page"/>
      </w:r>
      <w:r w:rsidRPr="00936A8C">
        <w:rPr>
          <w:rFonts w:ascii="Times New Roman" w:hAnsi="Times New Roman"/>
          <w:sz w:val="24"/>
          <w:szCs w:val="24"/>
          <w:u w:val="single"/>
        </w:rPr>
        <w:lastRenderedPageBreak/>
        <w:t>Appendi</w:t>
      </w:r>
      <w:r w:rsidRPr="00936A8C">
        <w:rPr>
          <w:rFonts w:ascii="Times New Roman" w:hAnsi="Times New Roman"/>
          <w:u w:val="single"/>
        </w:rPr>
        <w:t>x 10:</w:t>
      </w:r>
    </w:p>
    <w:p w:rsidR="008C58FE" w:rsidRPr="00936A8C" w:rsidRDefault="005B29CB" w:rsidP="008C58FE">
      <w:pPr>
        <w:rPr>
          <w:rFonts w:ascii="Times New Roman" w:hAnsi="Times New Roman"/>
        </w:rPr>
      </w:pPr>
      <w:r>
        <w:rPr>
          <w:rFonts w:ascii="Times New Roman" w:hAnsi="Times New Roman"/>
          <w:noProof/>
        </w:rPr>
        <w:drawing>
          <wp:anchor distT="0" distB="0" distL="114300" distR="114300" simplePos="0" relativeHeight="251658752" behindDoc="0" locked="0" layoutInCell="1" allowOverlap="1">
            <wp:simplePos x="0" y="0"/>
            <wp:positionH relativeFrom="column">
              <wp:posOffset>1219200</wp:posOffset>
            </wp:positionH>
            <wp:positionV relativeFrom="paragraph">
              <wp:posOffset>-238125</wp:posOffset>
            </wp:positionV>
            <wp:extent cx="914400" cy="809625"/>
            <wp:effectExtent l="19050" t="0" r="0" b="0"/>
            <wp:wrapNone/>
            <wp:docPr id="13" name="Picture 4" descr="stacked with 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with dph"/>
                    <pic:cNvPicPr>
                      <a:picLocks noChangeAspect="1" noChangeArrowheads="1"/>
                    </pic:cNvPicPr>
                  </pic:nvPicPr>
                  <pic:blipFill>
                    <a:blip r:embed="rId14" cstate="print"/>
                    <a:srcRect/>
                    <a:stretch>
                      <a:fillRect/>
                    </a:stretch>
                  </pic:blipFill>
                  <pic:spPr bwMode="auto">
                    <a:xfrm>
                      <a:off x="0" y="0"/>
                      <a:ext cx="914400" cy="809625"/>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60800" behindDoc="0" locked="0" layoutInCell="1" allowOverlap="1">
            <wp:simplePos x="0" y="0"/>
            <wp:positionH relativeFrom="column">
              <wp:posOffset>2390775</wp:posOffset>
            </wp:positionH>
            <wp:positionV relativeFrom="paragraph">
              <wp:posOffset>-393700</wp:posOffset>
            </wp:positionV>
            <wp:extent cx="904875" cy="914400"/>
            <wp:effectExtent l="19050" t="0" r="9525" b="0"/>
            <wp:wrapNone/>
            <wp:docPr id="15" name="Picture 5" descr="sf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gh logo"/>
                    <pic:cNvPicPr>
                      <a:picLocks noChangeAspect="1" noChangeArrowheads="1"/>
                    </pic:cNvPicPr>
                  </pic:nvPicPr>
                  <pic:blipFill>
                    <a:blip r:embed="rId16" cstate="print"/>
                    <a:srcRect/>
                    <a:stretch>
                      <a:fillRect/>
                    </a:stretch>
                  </pic:blipFill>
                  <pic:spPr bwMode="auto">
                    <a:xfrm>
                      <a:off x="0" y="0"/>
                      <a:ext cx="904875" cy="914400"/>
                    </a:xfrm>
                    <a:prstGeom prst="rect">
                      <a:avLst/>
                    </a:prstGeom>
                    <a:noFill/>
                    <a:ln w="9525">
                      <a:noFill/>
                      <a:miter lim="800000"/>
                      <a:headEnd/>
                      <a:tailEnd/>
                    </a:ln>
                  </pic:spPr>
                </pic:pic>
              </a:graphicData>
            </a:graphic>
          </wp:anchor>
        </w:drawing>
      </w:r>
      <w:r w:rsidR="008C58FE" w:rsidRPr="00936A8C">
        <w:rPr>
          <w:rFonts w:ascii="Times New Roman" w:hAnsi="Times New Roman"/>
          <w:noProof/>
          <w:lang w:eastAsia="zh-TW"/>
        </w:rPr>
        <w:pict>
          <v:shapetype id="_x0000_t202" coordsize="21600,21600" o:spt="202" path="m,l,21600r21600,l21600,xe">
            <v:stroke joinstyle="miter"/>
            <v:path gradientshapeok="t" o:connecttype="rect"/>
          </v:shapetype>
          <v:shape id="_x0000_s1038" type="#_x0000_t202" style="position:absolute;margin-left:277.5pt;margin-top:-58.5pt;width:236pt;height:109.25pt;z-index:251659776;mso-position-horizontal-relative:text;mso-position-vertical-relative:text;mso-width-relative:margin;mso-height-relative:margin">
            <v:textbox style="mso-next-textbox:#_x0000_s1038">
              <w:txbxContent>
                <w:p w:rsidR="008C58FE" w:rsidRDefault="008C58FE" w:rsidP="008C58FE">
                  <w:pPr>
                    <w:rPr>
                      <w:sz w:val="20"/>
                    </w:rPr>
                  </w:pPr>
                </w:p>
                <w:p w:rsidR="008C58FE" w:rsidRPr="00936A8C" w:rsidRDefault="008C58FE" w:rsidP="008C58FE">
                  <w:pPr>
                    <w:spacing w:after="0" w:line="240" w:lineRule="auto"/>
                    <w:rPr>
                      <w:rFonts w:ascii="Times New Roman" w:hAnsi="Times New Roman"/>
                    </w:rPr>
                  </w:pPr>
                  <w:r w:rsidRPr="00936A8C">
                    <w:rPr>
                      <w:rFonts w:ascii="Times New Roman" w:hAnsi="Times New Roman"/>
                    </w:rPr>
                    <w:t>Name:</w:t>
                  </w:r>
                </w:p>
                <w:p w:rsidR="008C58FE" w:rsidRPr="00936A8C" w:rsidRDefault="008C58FE" w:rsidP="008C58FE">
                  <w:pPr>
                    <w:spacing w:after="0" w:line="240" w:lineRule="auto"/>
                    <w:rPr>
                      <w:rFonts w:ascii="Times New Roman" w:hAnsi="Times New Roman"/>
                    </w:rPr>
                  </w:pPr>
                </w:p>
                <w:p w:rsidR="008C58FE" w:rsidRDefault="008C58FE" w:rsidP="008C58FE">
                  <w:pPr>
                    <w:spacing w:after="0" w:line="240" w:lineRule="auto"/>
                    <w:rPr>
                      <w:rFonts w:ascii="Times New Roman" w:hAnsi="Times New Roman"/>
                    </w:rPr>
                  </w:pPr>
                  <w:r w:rsidRPr="00936A8C">
                    <w:rPr>
                      <w:rFonts w:ascii="Times New Roman" w:hAnsi="Times New Roman"/>
                    </w:rPr>
                    <w:t>DOB:</w:t>
                  </w:r>
                </w:p>
                <w:p w:rsidR="008C58FE" w:rsidRPr="00936A8C" w:rsidRDefault="008C58FE" w:rsidP="008C58FE">
                  <w:pPr>
                    <w:spacing w:after="0" w:line="240" w:lineRule="auto"/>
                    <w:rPr>
                      <w:rFonts w:ascii="Times New Roman" w:hAnsi="Times New Roman"/>
                    </w:rPr>
                  </w:pPr>
                </w:p>
                <w:p w:rsidR="008C58FE" w:rsidRPr="00936A8C" w:rsidRDefault="008C58FE" w:rsidP="008C58FE">
                  <w:pPr>
                    <w:rPr>
                      <w:rFonts w:ascii="Times New Roman" w:hAnsi="Times New Roman"/>
                    </w:rPr>
                  </w:pPr>
                  <w:r w:rsidRPr="00936A8C">
                    <w:rPr>
                      <w:rFonts w:ascii="Times New Roman" w:hAnsi="Times New Roman"/>
                    </w:rPr>
                    <w:t>MRN:</w:t>
                  </w:r>
                </w:p>
                <w:p w:rsidR="008C58FE" w:rsidRDefault="008C58FE" w:rsidP="008C58FE"/>
              </w:txbxContent>
            </v:textbox>
          </v:shape>
        </w:pict>
      </w:r>
    </w:p>
    <w:p w:rsidR="008C58FE" w:rsidRPr="00936A8C" w:rsidRDefault="008C58FE" w:rsidP="008C58FE">
      <w:pPr>
        <w:rPr>
          <w:rFonts w:ascii="Times New Roman" w:hAnsi="Times New Roman"/>
        </w:rPr>
      </w:pPr>
    </w:p>
    <w:p w:rsidR="008C58FE" w:rsidRPr="00936A8C" w:rsidRDefault="008C58FE" w:rsidP="008C58FE">
      <w:pPr>
        <w:rPr>
          <w:rFonts w:ascii="Times New Roman" w:hAnsi="Times New Roman"/>
        </w:rPr>
      </w:pPr>
      <w:r w:rsidRPr="00936A8C">
        <w:rPr>
          <w:rFonts w:ascii="Times New Roman" w:hAnsi="Times New Roman"/>
          <w:noProof/>
        </w:rPr>
        <w:pict>
          <v:shape id="_x0000_s1040" type="#_x0000_t32" style="position:absolute;margin-left:-10.5pt;margin-top:10.65pt;width:553.5pt;height:0;z-index:251661824" o:connectortype="straight"/>
        </w:pict>
      </w:r>
    </w:p>
    <w:p w:rsidR="008C58FE" w:rsidRPr="00936A8C" w:rsidRDefault="008C58FE" w:rsidP="008C58FE">
      <w:pPr>
        <w:rPr>
          <w:rFonts w:ascii="Times New Roman" w:hAnsi="Times New Roman"/>
        </w:rPr>
      </w:pPr>
      <w:r w:rsidRPr="00936A8C">
        <w:rPr>
          <w:rFonts w:ascii="Times New Roman" w:hAnsi="Times New Roman"/>
        </w:rPr>
        <w:t>Formula supplementation initiated for medical indication with MD order</w:t>
      </w:r>
      <w:r>
        <w:rPr>
          <w:rFonts w:ascii="Times New Roman" w:hAnsi="Times New Roman"/>
        </w:rPr>
        <w:t>:</w:t>
      </w:r>
    </w:p>
    <w:p w:rsidR="008C58FE" w:rsidRPr="00936A8C" w:rsidRDefault="008C58FE" w:rsidP="008C58FE">
      <w:pPr>
        <w:rPr>
          <w:rFonts w:ascii="Times New Roman" w:eastAsia="SimSun" w:hAnsi="Times New Roman"/>
        </w:rPr>
      </w:pPr>
      <w:r w:rsidRPr="00936A8C">
        <w:rPr>
          <w:rFonts w:ascii="Times New Roman" w:hAnsi="Times New Roman"/>
        </w:rPr>
        <w:tab/>
      </w:r>
      <w:r w:rsidRPr="00936A8C">
        <w:rPr>
          <w:rFonts w:ascii="Times New Roman" w:eastAsia="SimSun" w:hAnsi="Times New Roman"/>
        </w:rPr>
        <w:t>□ Hypoglycemia: glucose _____mg/dL @_____hours of life</w:t>
      </w:r>
    </w:p>
    <w:p w:rsidR="008C58FE" w:rsidRPr="00936A8C" w:rsidRDefault="008C58FE" w:rsidP="008C58FE">
      <w:pPr>
        <w:rPr>
          <w:rFonts w:ascii="Times New Roman" w:eastAsia="SimSun" w:hAnsi="Times New Roman"/>
        </w:rPr>
      </w:pPr>
      <w:r w:rsidRPr="00936A8C">
        <w:rPr>
          <w:rFonts w:ascii="Times New Roman" w:eastAsia="SimSun" w:hAnsi="Times New Roman"/>
        </w:rPr>
        <w:tab/>
        <w:t>□Excessive weight loss: _____% at _____ hours of life</w:t>
      </w:r>
    </w:p>
    <w:p w:rsidR="008C58FE" w:rsidRPr="00936A8C" w:rsidRDefault="008C58FE" w:rsidP="008C58FE">
      <w:pPr>
        <w:rPr>
          <w:rFonts w:ascii="Times New Roman" w:eastAsia="SimSun" w:hAnsi="Times New Roman"/>
        </w:rPr>
      </w:pPr>
      <w:r w:rsidRPr="00936A8C">
        <w:rPr>
          <w:rFonts w:ascii="Times New Roman" w:eastAsia="SimSun" w:hAnsi="Times New Roman"/>
        </w:rPr>
        <w:tab/>
        <w:t xml:space="preserve">□Hyperbilirubinemia related to decreased intake </w:t>
      </w:r>
    </w:p>
    <w:p w:rsidR="008C58FE" w:rsidRPr="00936A8C" w:rsidRDefault="008C58FE" w:rsidP="008C58FE">
      <w:pPr>
        <w:ind w:firstLine="720"/>
        <w:rPr>
          <w:rFonts w:ascii="Times New Roman" w:eastAsia="SimSun" w:hAnsi="Times New Roman"/>
        </w:rPr>
      </w:pPr>
      <w:r w:rsidRPr="00936A8C">
        <w:rPr>
          <w:rFonts w:ascii="Times New Roman" w:eastAsia="SimSun" w:hAnsi="Times New Roman"/>
        </w:rPr>
        <w:t>□Other (explain)  ________________________________________________________</w:t>
      </w:r>
    </w:p>
    <w:p w:rsidR="008C58FE" w:rsidRPr="00936A8C" w:rsidRDefault="008C58FE" w:rsidP="008C58FE">
      <w:pPr>
        <w:ind w:firstLine="720"/>
        <w:rPr>
          <w:rFonts w:ascii="Times New Roman" w:eastAsia="SimSun" w:hAnsi="Times New Roman"/>
        </w:rPr>
      </w:pPr>
      <w:r w:rsidRPr="00936A8C">
        <w:rPr>
          <w:rFonts w:ascii="Times New Roman" w:eastAsia="SimSun" w:hAnsi="Times New Roman"/>
        </w:rPr>
        <w:t>□ If for medical indication, education provided to mother r/t reasons for supplement and estimated time supplementation will be necessary (i.e. x1 for low glucose, x1-2 days for excessive weight loss).</w:t>
      </w:r>
    </w:p>
    <w:p w:rsidR="008C58FE" w:rsidRPr="00936A8C" w:rsidRDefault="008C58FE" w:rsidP="008C58FE">
      <w:pPr>
        <w:rPr>
          <w:rFonts w:ascii="Times New Roman" w:eastAsia="SimSun" w:hAnsi="Times New Roman"/>
        </w:rPr>
      </w:pPr>
      <w:r w:rsidRPr="00936A8C">
        <w:rPr>
          <w:rFonts w:ascii="Times New Roman" w:eastAsia="SimSun" w:hAnsi="Times New Roman"/>
        </w:rPr>
        <w:t>Formula supplementation initiated for:</w:t>
      </w:r>
    </w:p>
    <w:p w:rsidR="008C58FE" w:rsidRPr="00936A8C" w:rsidRDefault="008C58FE" w:rsidP="008C58FE">
      <w:pPr>
        <w:rPr>
          <w:rFonts w:ascii="Times New Roman" w:eastAsia="SimSun" w:hAnsi="Times New Roman"/>
        </w:rPr>
      </w:pPr>
      <w:r w:rsidRPr="00936A8C">
        <w:rPr>
          <w:rFonts w:ascii="Times New Roman" w:eastAsia="SimSun" w:hAnsi="Times New Roman"/>
        </w:rPr>
        <w:tab/>
        <w:t>□Maternal insistence</w:t>
      </w:r>
    </w:p>
    <w:p w:rsidR="008C58FE" w:rsidRPr="00936A8C" w:rsidRDefault="008C58FE" w:rsidP="008C58FE">
      <w:pPr>
        <w:ind w:firstLine="720"/>
        <w:rPr>
          <w:rFonts w:ascii="Times New Roman" w:eastAsia="SimSun" w:hAnsi="Times New Roman"/>
        </w:rPr>
      </w:pPr>
      <w:r w:rsidRPr="00936A8C">
        <w:rPr>
          <w:rFonts w:ascii="Times New Roman" w:eastAsia="SimSun" w:hAnsi="Times New Roman"/>
        </w:rPr>
        <w:t>□ If for maternal insistence, education provided to mother (review all below):</w:t>
      </w:r>
    </w:p>
    <w:p w:rsidR="008C58FE" w:rsidRPr="00936A8C" w:rsidRDefault="008C58FE" w:rsidP="008C58FE">
      <w:pPr>
        <w:ind w:firstLine="720"/>
        <w:rPr>
          <w:rFonts w:ascii="Times New Roman" w:eastAsia="SimSun" w:hAnsi="Times New Roman"/>
        </w:rPr>
      </w:pPr>
      <w:r w:rsidRPr="00936A8C">
        <w:rPr>
          <w:rFonts w:ascii="Times New Roman" w:eastAsia="SimSun" w:hAnsi="Times New Roman"/>
        </w:rPr>
        <w:tab/>
        <w:t>□Explore mother’s reason for request</w:t>
      </w:r>
    </w:p>
    <w:p w:rsidR="008C58FE" w:rsidRPr="00936A8C" w:rsidRDefault="008C58FE" w:rsidP="008C58FE">
      <w:pPr>
        <w:ind w:firstLine="720"/>
        <w:rPr>
          <w:rFonts w:ascii="Times New Roman" w:eastAsia="SimSun" w:hAnsi="Times New Roman"/>
        </w:rPr>
      </w:pPr>
      <w:r w:rsidRPr="00936A8C">
        <w:rPr>
          <w:rFonts w:ascii="Times New Roman" w:eastAsia="SimSun" w:hAnsi="Times New Roman"/>
        </w:rPr>
        <w:tab/>
        <w:t>□Address mother’s concerns</w:t>
      </w:r>
    </w:p>
    <w:p w:rsidR="008C58FE" w:rsidRPr="00936A8C" w:rsidRDefault="008C58FE" w:rsidP="008C58FE">
      <w:pPr>
        <w:ind w:left="1440"/>
        <w:rPr>
          <w:rFonts w:ascii="Times New Roman" w:eastAsia="SimSun" w:hAnsi="Times New Roman"/>
        </w:rPr>
      </w:pPr>
      <w:r w:rsidRPr="00936A8C">
        <w:rPr>
          <w:rFonts w:ascii="Times New Roman" w:eastAsia="SimSun" w:hAnsi="Times New Roman"/>
        </w:rPr>
        <w:t>□Educate mother regarding health risks of formula feedings (refer to list in back of chart)</w:t>
      </w:r>
    </w:p>
    <w:p w:rsidR="008C58FE" w:rsidRPr="00936A8C" w:rsidRDefault="008C58FE" w:rsidP="008C58FE">
      <w:pPr>
        <w:ind w:firstLine="720"/>
        <w:rPr>
          <w:rFonts w:ascii="Times New Roman" w:eastAsia="SimSun" w:hAnsi="Times New Roman"/>
        </w:rPr>
      </w:pPr>
      <w:r w:rsidRPr="00936A8C">
        <w:rPr>
          <w:rFonts w:ascii="Times New Roman" w:eastAsia="SimSun" w:hAnsi="Times New Roman"/>
        </w:rPr>
        <w:tab/>
        <w:t>□Support mother’s choice after educating her</w:t>
      </w:r>
    </w:p>
    <w:p w:rsidR="008C58FE" w:rsidRPr="00936A8C" w:rsidRDefault="008C58FE" w:rsidP="008C58FE">
      <w:pPr>
        <w:rPr>
          <w:rFonts w:ascii="Times New Roman" w:eastAsia="SimSun" w:hAnsi="Times New Roman"/>
        </w:rPr>
      </w:pPr>
      <w:r w:rsidRPr="00936A8C">
        <w:rPr>
          <w:rFonts w:ascii="Times New Roman" w:eastAsia="SimSun" w:hAnsi="Times New Roman"/>
        </w:rPr>
        <w:tab/>
        <w:t>□Mother/baby separation (explain) __________________________________________</w:t>
      </w:r>
    </w:p>
    <w:p w:rsidR="008C58FE" w:rsidRPr="00936A8C" w:rsidRDefault="008C58FE" w:rsidP="008C58FE">
      <w:pPr>
        <w:rPr>
          <w:rFonts w:ascii="Times New Roman" w:eastAsia="SimSun" w:hAnsi="Times New Roman"/>
        </w:rPr>
      </w:pPr>
      <w:r w:rsidRPr="00936A8C">
        <w:rPr>
          <w:rFonts w:ascii="Times New Roman" w:eastAsia="SimSun" w:hAnsi="Times New Roman"/>
        </w:rPr>
        <w:tab/>
        <w:t>□ Maternal indication (explain) _____________________________________________</w:t>
      </w:r>
    </w:p>
    <w:p w:rsidR="008C58FE" w:rsidRPr="00936A8C" w:rsidRDefault="008C58FE" w:rsidP="008C58FE">
      <w:pPr>
        <w:rPr>
          <w:rFonts w:ascii="Times New Roman" w:eastAsia="SimSun" w:hAnsi="Times New Roman"/>
        </w:rPr>
      </w:pPr>
      <w:r w:rsidRPr="00936A8C">
        <w:rPr>
          <w:rFonts w:ascii="Times New Roman" w:eastAsia="SimSun" w:hAnsi="Times New Roman"/>
        </w:rPr>
        <w:t>Supplement route (check all that apply):</w:t>
      </w:r>
    </w:p>
    <w:p w:rsidR="008C58FE" w:rsidRPr="00936A8C" w:rsidRDefault="008C58FE" w:rsidP="008C58FE">
      <w:pPr>
        <w:rPr>
          <w:rFonts w:ascii="Times New Roman" w:eastAsia="SimSun" w:hAnsi="Times New Roman"/>
        </w:rPr>
      </w:pPr>
      <w:r w:rsidRPr="00936A8C">
        <w:rPr>
          <w:rFonts w:ascii="Times New Roman" w:eastAsia="SimSun" w:hAnsi="Times New Roman"/>
        </w:rPr>
        <w:tab/>
        <w:t>□SNS</w:t>
      </w:r>
      <w:r w:rsidRPr="00936A8C">
        <w:rPr>
          <w:rFonts w:ascii="Times New Roman" w:eastAsia="SimSun" w:hAnsi="Times New Roman"/>
        </w:rPr>
        <w:tab/>
        <w:t>(5Fr feeding tube c 20-30mL syringe)</w:t>
      </w:r>
      <w:r w:rsidRPr="00936A8C">
        <w:rPr>
          <w:rFonts w:ascii="Times New Roman" w:eastAsia="SimSun" w:hAnsi="Times New Roman"/>
        </w:rPr>
        <w:tab/>
        <w:t>□Finger</w:t>
      </w:r>
      <w:r w:rsidRPr="00936A8C">
        <w:rPr>
          <w:rFonts w:ascii="Times New Roman" w:eastAsia="SimSun" w:hAnsi="Times New Roman"/>
        </w:rPr>
        <w:tab/>
      </w:r>
      <w:r w:rsidRPr="00936A8C">
        <w:rPr>
          <w:rFonts w:ascii="Times New Roman" w:eastAsia="SimSun" w:hAnsi="Times New Roman"/>
        </w:rPr>
        <w:tab/>
      </w:r>
    </w:p>
    <w:p w:rsidR="008C58FE" w:rsidRPr="00936A8C" w:rsidRDefault="008C58FE" w:rsidP="008C58FE">
      <w:pPr>
        <w:ind w:firstLine="720"/>
        <w:rPr>
          <w:rFonts w:ascii="Times New Roman" w:eastAsia="SimSun" w:hAnsi="Times New Roman"/>
        </w:rPr>
      </w:pPr>
      <w:r w:rsidRPr="00936A8C">
        <w:rPr>
          <w:rFonts w:ascii="Times New Roman" w:eastAsia="SimSun" w:hAnsi="Times New Roman"/>
        </w:rPr>
        <w:t>□Cup</w:t>
      </w:r>
      <w:r w:rsidRPr="00936A8C">
        <w:rPr>
          <w:rFonts w:ascii="Times New Roman" w:eastAsia="SimSun" w:hAnsi="Times New Roman"/>
        </w:rPr>
        <w:tab/>
      </w:r>
      <w:r w:rsidRPr="00936A8C">
        <w:rPr>
          <w:rFonts w:ascii="Times New Roman" w:eastAsia="SimSun" w:hAnsi="Times New Roman"/>
        </w:rPr>
        <w:tab/>
      </w:r>
      <w:r w:rsidRPr="00936A8C">
        <w:rPr>
          <w:rFonts w:ascii="Times New Roman" w:eastAsia="SimSun" w:hAnsi="Times New Roman"/>
        </w:rPr>
        <w:tab/>
      </w:r>
      <w:r w:rsidRPr="00936A8C">
        <w:rPr>
          <w:rFonts w:ascii="Times New Roman" w:eastAsia="SimSun" w:hAnsi="Times New Roman"/>
        </w:rPr>
        <w:tab/>
      </w:r>
      <w:r w:rsidRPr="00936A8C">
        <w:rPr>
          <w:rFonts w:ascii="Times New Roman" w:eastAsia="SimSun" w:hAnsi="Times New Roman"/>
        </w:rPr>
        <w:tab/>
      </w:r>
      <w:r w:rsidRPr="00936A8C">
        <w:rPr>
          <w:rFonts w:ascii="Times New Roman" w:eastAsia="SimSun" w:hAnsi="Times New Roman"/>
        </w:rPr>
        <w:tab/>
      </w:r>
      <w:r w:rsidRPr="00936A8C">
        <w:rPr>
          <w:rFonts w:ascii="Times New Roman" w:eastAsia="SimSun" w:hAnsi="Times New Roman"/>
        </w:rPr>
        <w:tab/>
        <w:t>□Syringe</w:t>
      </w:r>
    </w:p>
    <w:p w:rsidR="008C58FE" w:rsidRPr="00936A8C" w:rsidRDefault="008C58FE" w:rsidP="008C58FE">
      <w:pPr>
        <w:rPr>
          <w:rFonts w:ascii="Times New Roman" w:eastAsia="SimSun" w:hAnsi="Times New Roman"/>
        </w:rPr>
      </w:pPr>
      <w:r w:rsidRPr="00936A8C">
        <w:rPr>
          <w:rFonts w:ascii="Times New Roman" w:eastAsia="SimSun" w:hAnsi="Times New Roman"/>
        </w:rPr>
        <w:tab/>
        <w:t>□NG/OG</w:t>
      </w:r>
      <w:r w:rsidRPr="00936A8C">
        <w:rPr>
          <w:rFonts w:ascii="Times New Roman" w:eastAsia="SimSun" w:hAnsi="Times New Roman"/>
        </w:rPr>
        <w:tab/>
      </w:r>
      <w:r w:rsidRPr="00936A8C">
        <w:rPr>
          <w:rFonts w:ascii="Times New Roman" w:eastAsia="SimSun" w:hAnsi="Times New Roman"/>
        </w:rPr>
        <w:tab/>
      </w:r>
      <w:r w:rsidRPr="00936A8C">
        <w:rPr>
          <w:rFonts w:ascii="Times New Roman" w:eastAsia="SimSun" w:hAnsi="Times New Roman"/>
        </w:rPr>
        <w:tab/>
      </w:r>
      <w:r w:rsidRPr="00936A8C">
        <w:rPr>
          <w:rFonts w:ascii="Times New Roman" w:eastAsia="SimSun" w:hAnsi="Times New Roman"/>
        </w:rPr>
        <w:tab/>
      </w:r>
      <w:r w:rsidRPr="00936A8C">
        <w:rPr>
          <w:rFonts w:ascii="Times New Roman" w:eastAsia="SimSun" w:hAnsi="Times New Roman"/>
        </w:rPr>
        <w:tab/>
      </w:r>
      <w:r w:rsidRPr="00936A8C">
        <w:rPr>
          <w:rFonts w:ascii="Times New Roman" w:eastAsia="SimSun" w:hAnsi="Times New Roman"/>
        </w:rPr>
        <w:tab/>
        <w:t>□Bottle</w:t>
      </w:r>
    </w:p>
    <w:p w:rsidR="008C58FE" w:rsidRDefault="008C58FE" w:rsidP="008C58FE">
      <w:pPr>
        <w:ind w:firstLine="720"/>
        <w:rPr>
          <w:rFonts w:ascii="Times New Roman" w:hAnsi="Times New Roman"/>
        </w:rPr>
      </w:pPr>
      <w:r w:rsidRPr="00936A8C">
        <w:rPr>
          <w:rFonts w:ascii="Times New Roman" w:eastAsia="SimSun" w:hAnsi="Times New Roman"/>
        </w:rPr>
        <w:t>If not SNS, explain___________________________________________________</w:t>
      </w:r>
    </w:p>
    <w:p w:rsidR="008C58FE" w:rsidRPr="00936A8C" w:rsidRDefault="008C58FE" w:rsidP="008C58FE">
      <w:pPr>
        <w:ind w:firstLine="720"/>
        <w:rPr>
          <w:rFonts w:ascii="Times New Roman" w:hAnsi="Times New Roman"/>
        </w:rPr>
      </w:pPr>
    </w:p>
    <w:p w:rsidR="008C58FE" w:rsidRPr="00936A8C" w:rsidRDefault="008C58FE" w:rsidP="008C58FE">
      <w:pPr>
        <w:rPr>
          <w:rFonts w:ascii="Times New Roman" w:hAnsi="Times New Roman"/>
        </w:rPr>
      </w:pPr>
      <w:r w:rsidRPr="00936A8C">
        <w:rPr>
          <w:rFonts w:ascii="Times New Roman" w:hAnsi="Times New Roman"/>
        </w:rPr>
        <w:t>Date ____________Print name_____________________Signature_____________________</w:t>
      </w:r>
    </w:p>
    <w:p w:rsidR="008C58FE" w:rsidRPr="00936A8C" w:rsidRDefault="008C58FE" w:rsidP="008C58FE">
      <w:pPr>
        <w:spacing w:after="0" w:line="240" w:lineRule="auto"/>
        <w:rPr>
          <w:rFonts w:ascii="Times New Roman" w:hAnsi="Times New Roman"/>
          <w:b/>
          <w:sz w:val="24"/>
          <w:szCs w:val="24"/>
        </w:rPr>
      </w:pPr>
    </w:p>
    <w:sectPr w:rsidR="008C58FE" w:rsidRPr="00936A8C" w:rsidSect="008C58FE">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8FE" w:rsidRDefault="008C58FE" w:rsidP="008C58FE">
      <w:pPr>
        <w:spacing w:after="0" w:line="240" w:lineRule="auto"/>
      </w:pPr>
      <w:r>
        <w:separator/>
      </w:r>
    </w:p>
  </w:endnote>
  <w:endnote w:type="continuationSeparator" w:id="0">
    <w:p w:rsidR="008C58FE" w:rsidRDefault="008C58FE" w:rsidP="008C5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Dingbat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FE" w:rsidRDefault="008C58FE" w:rsidP="008C58FE">
    <w:pPr>
      <w:pStyle w:val="Footer"/>
      <w:spacing w:before="240"/>
      <w:jc w:val="center"/>
    </w:pPr>
    <w:fldSimple w:instr=" PAGE   \* MERGEFORMAT ">
      <w:r w:rsidR="005B29CB">
        <w:rPr>
          <w:noProof/>
        </w:rPr>
        <w:t>1</w:t>
      </w:r>
    </w:fldSimple>
  </w:p>
  <w:p w:rsidR="008C58FE" w:rsidRDefault="008C5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8FE" w:rsidRDefault="008C58FE" w:rsidP="008C58FE">
      <w:pPr>
        <w:spacing w:after="0" w:line="240" w:lineRule="auto"/>
      </w:pPr>
      <w:r>
        <w:separator/>
      </w:r>
    </w:p>
  </w:footnote>
  <w:footnote w:type="continuationSeparator" w:id="0">
    <w:p w:rsidR="008C58FE" w:rsidRDefault="008C58FE" w:rsidP="008C5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FE" w:rsidRPr="00952B0D" w:rsidRDefault="008C58FE">
    <w:pPr>
      <w:pStyle w:val="Header"/>
      <w:rPr>
        <w:rFonts w:ascii="Times New Roman" w:hAnsi="Times New Roman"/>
        <w:sz w:val="20"/>
        <w:szCs w:val="20"/>
      </w:rPr>
    </w:pPr>
    <w:r w:rsidRPr="00952B0D">
      <w:rPr>
        <w:rFonts w:ascii="Times New Roman" w:hAnsi="Times New Roman"/>
        <w:sz w:val="20"/>
        <w:szCs w:val="20"/>
      </w:rPr>
      <w:t>SFGHMC Perinatal Policy Number 2.8</w:t>
    </w:r>
    <w:r>
      <w:rPr>
        <w:rFonts w:ascii="Times New Roman" w:hAnsi="Times New Roman"/>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42D"/>
    <w:multiLevelType w:val="hybridMultilevel"/>
    <w:tmpl w:val="4A6EABF4"/>
    <w:lvl w:ilvl="0" w:tplc="311A01C4">
      <w:start w:val="1"/>
      <w:numFmt w:val="bullet"/>
      <w:lvlText w:val="□"/>
      <w:lvlJc w:val="left"/>
      <w:pPr>
        <w:tabs>
          <w:tab w:val="num" w:pos="720"/>
        </w:tabs>
        <w:ind w:left="720" w:hanging="360"/>
      </w:pPr>
      <w:rPr>
        <w:rFonts w:ascii="SimSun" w:eastAsia="SimSun" w:hAnsi="SimSun" w:hint="eastAsia"/>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7C68FA"/>
    <w:multiLevelType w:val="hybridMultilevel"/>
    <w:tmpl w:val="345628BA"/>
    <w:lvl w:ilvl="0" w:tplc="2BA010F8">
      <w:start w:val="1"/>
      <w:numFmt w:val="bullet"/>
      <w:lvlText w:val="ä"/>
      <w:lvlJc w:val="left"/>
      <w:pPr>
        <w:ind w:left="720" w:hanging="360"/>
      </w:pPr>
      <w:rPr>
        <w:rFonts w:ascii="ZDingbats" w:hAnsi="ZDingbats"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AF629B1"/>
    <w:multiLevelType w:val="multilevel"/>
    <w:tmpl w:val="AA72506A"/>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3D66D5"/>
    <w:multiLevelType w:val="hybridMultilevel"/>
    <w:tmpl w:val="8D36CDAE"/>
    <w:lvl w:ilvl="0" w:tplc="3C223016">
      <w:start w:val="1"/>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12C2433B"/>
    <w:multiLevelType w:val="hybridMultilevel"/>
    <w:tmpl w:val="05A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F2F12"/>
    <w:multiLevelType w:val="multilevel"/>
    <w:tmpl w:val="BBA66F3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B780962"/>
    <w:multiLevelType w:val="multilevel"/>
    <w:tmpl w:val="371A725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7">
    <w:nsid w:val="1CE653A3"/>
    <w:multiLevelType w:val="multilevel"/>
    <w:tmpl w:val="9CC8371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8">
    <w:nsid w:val="1F123001"/>
    <w:multiLevelType w:val="hybridMultilevel"/>
    <w:tmpl w:val="A3D6C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94E48"/>
    <w:multiLevelType w:val="hybridMultilevel"/>
    <w:tmpl w:val="AA72506A"/>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00569"/>
    <w:multiLevelType w:val="hybridMultilevel"/>
    <w:tmpl w:val="4F784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5560243"/>
    <w:multiLevelType w:val="hybridMultilevel"/>
    <w:tmpl w:val="808C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36CA0"/>
    <w:multiLevelType w:val="hybridMultilevel"/>
    <w:tmpl w:val="277AE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29603A"/>
    <w:multiLevelType w:val="hybridMultilevel"/>
    <w:tmpl w:val="A2B6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21E19"/>
    <w:multiLevelType w:val="hybridMultilevel"/>
    <w:tmpl w:val="2706879E"/>
    <w:lvl w:ilvl="0" w:tplc="04090001">
      <w:start w:val="1"/>
      <w:numFmt w:val="bullet"/>
      <w:lvlText w:val=""/>
      <w:lvlJc w:val="left"/>
      <w:pPr>
        <w:tabs>
          <w:tab w:val="num" w:pos="720"/>
        </w:tabs>
        <w:ind w:left="720" w:hanging="360"/>
      </w:pPr>
      <w:rPr>
        <w:rFonts w:ascii="Symbol" w:hAnsi="Symbol" w:hint="default"/>
      </w:rPr>
    </w:lvl>
    <w:lvl w:ilvl="1" w:tplc="2BA010F8">
      <w:start w:val="1"/>
      <w:numFmt w:val="bullet"/>
      <w:lvlText w:val="ä"/>
      <w:lvlJc w:val="left"/>
      <w:pPr>
        <w:ind w:left="1440" w:hanging="360"/>
      </w:pPr>
      <w:rPr>
        <w:rFonts w:ascii="ZDingbats" w:hAnsi="Z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65B53"/>
    <w:multiLevelType w:val="hybridMultilevel"/>
    <w:tmpl w:val="6D5E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C69CB"/>
    <w:multiLevelType w:val="multilevel"/>
    <w:tmpl w:val="2706879E"/>
    <w:lvl w:ilvl="0">
      <w:start w:val="1"/>
      <w:numFmt w:val="bullet"/>
      <w:lvlText w:val=""/>
      <w:lvlJc w:val="left"/>
      <w:pPr>
        <w:tabs>
          <w:tab w:val="num" w:pos="720"/>
        </w:tabs>
        <w:ind w:left="720" w:hanging="360"/>
      </w:pPr>
      <w:rPr>
        <w:rFonts w:ascii="Symbol" w:hAnsi="Symbol" w:hint="default"/>
      </w:rPr>
    </w:lvl>
    <w:lvl w:ilvl="1">
      <w:start w:val="1"/>
      <w:numFmt w:val="bullet"/>
      <w:lvlText w:val="ä"/>
      <w:lvlJc w:val="left"/>
      <w:pPr>
        <w:ind w:left="1440" w:hanging="360"/>
      </w:pPr>
      <w:rPr>
        <w:rFonts w:ascii="ZDingbats" w:hAnsi="ZDingba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7">
    <w:nsid w:val="3701656B"/>
    <w:multiLevelType w:val="multilevel"/>
    <w:tmpl w:val="3204186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8">
    <w:nsid w:val="373D5ABE"/>
    <w:multiLevelType w:val="hybridMultilevel"/>
    <w:tmpl w:val="F508E9B0"/>
    <w:lvl w:ilvl="0" w:tplc="311A01C4">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10BA5"/>
    <w:multiLevelType w:val="multilevel"/>
    <w:tmpl w:val="847283F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428C4A09"/>
    <w:multiLevelType w:val="hybridMultilevel"/>
    <w:tmpl w:val="041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65A11"/>
    <w:multiLevelType w:val="hybridMultilevel"/>
    <w:tmpl w:val="1CAAE84A"/>
    <w:lvl w:ilvl="0" w:tplc="311A01C4">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65D42"/>
    <w:multiLevelType w:val="hybridMultilevel"/>
    <w:tmpl w:val="C692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F268D"/>
    <w:multiLevelType w:val="hybridMultilevel"/>
    <w:tmpl w:val="6C74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203DC"/>
    <w:multiLevelType w:val="hybridMultilevel"/>
    <w:tmpl w:val="A04E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B0740"/>
    <w:multiLevelType w:val="hybridMultilevel"/>
    <w:tmpl w:val="E5A44774"/>
    <w:lvl w:ilvl="0" w:tplc="311A01C4">
      <w:start w:val="1"/>
      <w:numFmt w:val="bullet"/>
      <w:lvlText w:val="□"/>
      <w:lvlJc w:val="left"/>
      <w:pPr>
        <w:tabs>
          <w:tab w:val="num" w:pos="720"/>
        </w:tabs>
        <w:ind w:left="720" w:hanging="360"/>
      </w:pPr>
      <w:rPr>
        <w:rFonts w:ascii="SimSun" w:eastAsia="SimSun" w:hAnsi="SimSun" w:hint="eastAsia"/>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F7962EF"/>
    <w:multiLevelType w:val="hybridMultilevel"/>
    <w:tmpl w:val="55284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F60172"/>
    <w:multiLevelType w:val="hybridMultilevel"/>
    <w:tmpl w:val="2BDC1810"/>
    <w:lvl w:ilvl="0" w:tplc="04090003">
      <w:start w:val="1"/>
      <w:numFmt w:val="bullet"/>
      <w:lvlText w:val="o"/>
      <w:lvlJc w:val="left"/>
      <w:pPr>
        <w:tabs>
          <w:tab w:val="num" w:pos="1080"/>
        </w:tabs>
        <w:ind w:left="1080" w:hanging="360"/>
      </w:pPr>
      <w:rPr>
        <w:rFonts w:ascii="Courier New" w:hAnsi="Courier New" w:cs="Arial" w:hint="default"/>
      </w:rPr>
    </w:lvl>
    <w:lvl w:ilvl="1" w:tplc="2BA010F8">
      <w:start w:val="1"/>
      <w:numFmt w:val="bullet"/>
      <w:lvlText w:val="ä"/>
      <w:lvlJc w:val="left"/>
      <w:pPr>
        <w:ind w:left="1800" w:hanging="360"/>
      </w:pPr>
      <w:rPr>
        <w:rFonts w:ascii="ZDingbats" w:hAnsi="ZDingba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C5064C"/>
    <w:multiLevelType w:val="hybridMultilevel"/>
    <w:tmpl w:val="9BBA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CD5CCD"/>
    <w:multiLevelType w:val="hybridMultilevel"/>
    <w:tmpl w:val="F06C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64371"/>
    <w:multiLevelType w:val="hybridMultilevel"/>
    <w:tmpl w:val="FAE6FF1C"/>
    <w:lvl w:ilvl="0" w:tplc="4B944F3E">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EE10C45"/>
    <w:multiLevelType w:val="multilevel"/>
    <w:tmpl w:val="BB868D6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2">
    <w:nsid w:val="72241C0A"/>
    <w:multiLevelType w:val="hybridMultilevel"/>
    <w:tmpl w:val="CC04317E"/>
    <w:lvl w:ilvl="0" w:tplc="311A01C4">
      <w:start w:val="1"/>
      <w:numFmt w:val="bullet"/>
      <w:lvlText w:val="□"/>
      <w:lvlJc w:val="left"/>
      <w:pPr>
        <w:tabs>
          <w:tab w:val="num" w:pos="720"/>
        </w:tabs>
        <w:ind w:left="720" w:hanging="360"/>
      </w:pPr>
      <w:rPr>
        <w:rFonts w:ascii="SimSun" w:eastAsia="SimSun" w:hAnsi="SimSun" w:hint="eastAsia"/>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23F3AA8"/>
    <w:multiLevelType w:val="hybridMultilevel"/>
    <w:tmpl w:val="F2E270B4"/>
    <w:lvl w:ilvl="0" w:tplc="501A3F22">
      <w:start w:val="1"/>
      <w:numFmt w:val="bullet"/>
      <w:lvlText w:val=""/>
      <w:lvlJc w:val="left"/>
      <w:pPr>
        <w:tabs>
          <w:tab w:val="num" w:pos="720"/>
        </w:tabs>
        <w:ind w:left="720" w:hanging="360"/>
      </w:pPr>
      <w:rPr>
        <w:rFonts w:ascii="Symbol" w:hAnsi="Symbol" w:hint="default"/>
        <w:sz w:val="20"/>
      </w:rPr>
    </w:lvl>
    <w:lvl w:ilvl="1" w:tplc="A98E8E68" w:tentative="1">
      <w:start w:val="1"/>
      <w:numFmt w:val="bullet"/>
      <w:lvlText w:val="o"/>
      <w:lvlJc w:val="left"/>
      <w:pPr>
        <w:tabs>
          <w:tab w:val="num" w:pos="1440"/>
        </w:tabs>
        <w:ind w:left="1440" w:hanging="360"/>
      </w:pPr>
      <w:rPr>
        <w:rFonts w:ascii="Courier New" w:hAnsi="Courier New" w:hint="default"/>
        <w:sz w:val="20"/>
      </w:rPr>
    </w:lvl>
    <w:lvl w:ilvl="2" w:tplc="F2102FD8" w:tentative="1">
      <w:start w:val="1"/>
      <w:numFmt w:val="bullet"/>
      <w:lvlText w:val=""/>
      <w:lvlJc w:val="left"/>
      <w:pPr>
        <w:tabs>
          <w:tab w:val="num" w:pos="2160"/>
        </w:tabs>
        <w:ind w:left="2160" w:hanging="360"/>
      </w:pPr>
      <w:rPr>
        <w:rFonts w:ascii="Wingdings" w:hAnsi="Wingdings" w:hint="default"/>
        <w:sz w:val="20"/>
      </w:rPr>
    </w:lvl>
    <w:lvl w:ilvl="3" w:tplc="E120F98A" w:tentative="1">
      <w:start w:val="1"/>
      <w:numFmt w:val="bullet"/>
      <w:lvlText w:val=""/>
      <w:lvlJc w:val="left"/>
      <w:pPr>
        <w:tabs>
          <w:tab w:val="num" w:pos="2880"/>
        </w:tabs>
        <w:ind w:left="2880" w:hanging="360"/>
      </w:pPr>
      <w:rPr>
        <w:rFonts w:ascii="Wingdings" w:hAnsi="Wingdings" w:hint="default"/>
        <w:sz w:val="20"/>
      </w:rPr>
    </w:lvl>
    <w:lvl w:ilvl="4" w:tplc="8AAC113C" w:tentative="1">
      <w:start w:val="1"/>
      <w:numFmt w:val="bullet"/>
      <w:lvlText w:val=""/>
      <w:lvlJc w:val="left"/>
      <w:pPr>
        <w:tabs>
          <w:tab w:val="num" w:pos="3600"/>
        </w:tabs>
        <w:ind w:left="3600" w:hanging="360"/>
      </w:pPr>
      <w:rPr>
        <w:rFonts w:ascii="Wingdings" w:hAnsi="Wingdings" w:hint="default"/>
        <w:sz w:val="20"/>
      </w:rPr>
    </w:lvl>
    <w:lvl w:ilvl="5" w:tplc="3CC65346" w:tentative="1">
      <w:start w:val="1"/>
      <w:numFmt w:val="bullet"/>
      <w:lvlText w:val=""/>
      <w:lvlJc w:val="left"/>
      <w:pPr>
        <w:tabs>
          <w:tab w:val="num" w:pos="4320"/>
        </w:tabs>
        <w:ind w:left="4320" w:hanging="360"/>
      </w:pPr>
      <w:rPr>
        <w:rFonts w:ascii="Wingdings" w:hAnsi="Wingdings" w:hint="default"/>
        <w:sz w:val="20"/>
      </w:rPr>
    </w:lvl>
    <w:lvl w:ilvl="6" w:tplc="1E5AE112" w:tentative="1">
      <w:start w:val="1"/>
      <w:numFmt w:val="bullet"/>
      <w:lvlText w:val=""/>
      <w:lvlJc w:val="left"/>
      <w:pPr>
        <w:tabs>
          <w:tab w:val="num" w:pos="5040"/>
        </w:tabs>
        <w:ind w:left="5040" w:hanging="360"/>
      </w:pPr>
      <w:rPr>
        <w:rFonts w:ascii="Wingdings" w:hAnsi="Wingdings" w:hint="default"/>
        <w:sz w:val="20"/>
      </w:rPr>
    </w:lvl>
    <w:lvl w:ilvl="7" w:tplc="B3C2ECCA" w:tentative="1">
      <w:start w:val="1"/>
      <w:numFmt w:val="bullet"/>
      <w:lvlText w:val=""/>
      <w:lvlJc w:val="left"/>
      <w:pPr>
        <w:tabs>
          <w:tab w:val="num" w:pos="5760"/>
        </w:tabs>
        <w:ind w:left="5760" w:hanging="360"/>
      </w:pPr>
      <w:rPr>
        <w:rFonts w:ascii="Wingdings" w:hAnsi="Wingdings" w:hint="default"/>
        <w:sz w:val="20"/>
      </w:rPr>
    </w:lvl>
    <w:lvl w:ilvl="8" w:tplc="B90EBA54"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A4598C"/>
    <w:multiLevelType w:val="hybridMultilevel"/>
    <w:tmpl w:val="1AA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36D5B"/>
    <w:multiLevelType w:val="hybridMultilevel"/>
    <w:tmpl w:val="32CAC2F8"/>
    <w:lvl w:ilvl="0" w:tplc="311A01C4">
      <w:start w:val="1"/>
      <w:numFmt w:val="bullet"/>
      <w:lvlText w:val="□"/>
      <w:lvlJc w:val="left"/>
      <w:pPr>
        <w:ind w:left="720" w:hanging="360"/>
      </w:pPr>
      <w:rPr>
        <w:rFonts w:ascii="SimSun" w:eastAsia="SimSun" w:hAnsi="SimSun" w:hint="eastAsia"/>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20"/>
  </w:num>
  <w:num w:numId="5">
    <w:abstractNumId w:val="14"/>
  </w:num>
  <w:num w:numId="6">
    <w:abstractNumId w:val="1"/>
  </w:num>
  <w:num w:numId="7">
    <w:abstractNumId w:val="10"/>
  </w:num>
  <w:num w:numId="8">
    <w:abstractNumId w:val="30"/>
  </w:num>
  <w:num w:numId="9">
    <w:abstractNumId w:val="28"/>
  </w:num>
  <w:num w:numId="10">
    <w:abstractNumId w:val="24"/>
  </w:num>
  <w:num w:numId="11">
    <w:abstractNumId w:val="15"/>
  </w:num>
  <w:num w:numId="12">
    <w:abstractNumId w:val="4"/>
  </w:num>
  <w:num w:numId="13">
    <w:abstractNumId w:val="22"/>
  </w:num>
  <w:num w:numId="14">
    <w:abstractNumId w:val="34"/>
  </w:num>
  <w:num w:numId="15">
    <w:abstractNumId w:val="33"/>
  </w:num>
  <w:num w:numId="16">
    <w:abstractNumId w:val="29"/>
  </w:num>
  <w:num w:numId="17">
    <w:abstractNumId w:val="23"/>
  </w:num>
  <w:num w:numId="18">
    <w:abstractNumId w:val="0"/>
  </w:num>
  <w:num w:numId="19">
    <w:abstractNumId w:val="25"/>
  </w:num>
  <w:num w:numId="20">
    <w:abstractNumId w:val="18"/>
  </w:num>
  <w:num w:numId="21">
    <w:abstractNumId w:val="35"/>
  </w:num>
  <w:num w:numId="22">
    <w:abstractNumId w:val="21"/>
  </w:num>
  <w:num w:numId="23">
    <w:abstractNumId w:val="32"/>
  </w:num>
  <w:num w:numId="24">
    <w:abstractNumId w:val="3"/>
  </w:num>
  <w:num w:numId="25">
    <w:abstractNumId w:val="5"/>
  </w:num>
  <w:num w:numId="26">
    <w:abstractNumId w:val="19"/>
  </w:num>
  <w:num w:numId="27">
    <w:abstractNumId w:val="16"/>
  </w:num>
  <w:num w:numId="28">
    <w:abstractNumId w:val="27"/>
  </w:num>
  <w:num w:numId="29">
    <w:abstractNumId w:val="9"/>
  </w:num>
  <w:num w:numId="30">
    <w:abstractNumId w:val="2"/>
  </w:num>
  <w:num w:numId="31">
    <w:abstractNumId w:val="12"/>
  </w:num>
  <w:num w:numId="32">
    <w:abstractNumId w:val="26"/>
  </w:num>
  <w:num w:numId="33">
    <w:abstractNumId w:val="6"/>
  </w:num>
  <w:num w:numId="34">
    <w:abstractNumId w:val="7"/>
  </w:num>
  <w:num w:numId="35">
    <w:abstractNumId w:val="31"/>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952B0D"/>
    <w:rsid w:val="005B29CB"/>
    <w:rsid w:val="008C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936A8C"/>
    <w:pPr>
      <w:keepNext/>
      <w:spacing w:after="0" w:line="240" w:lineRule="auto"/>
      <w:jc w:val="center"/>
      <w:outlineLvl w:val="2"/>
    </w:pPr>
    <w:rPr>
      <w:rFonts w:ascii="Times New Roman" w:eastAsia="Times New Roman" w:hAnsi="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B0D"/>
    <w:pPr>
      <w:tabs>
        <w:tab w:val="center" w:pos="4680"/>
        <w:tab w:val="right" w:pos="9360"/>
      </w:tabs>
    </w:pPr>
    <w:rPr>
      <w:lang/>
    </w:rPr>
  </w:style>
  <w:style w:type="character" w:customStyle="1" w:styleId="HeaderChar">
    <w:name w:val="Header Char"/>
    <w:link w:val="Header"/>
    <w:uiPriority w:val="99"/>
    <w:rsid w:val="00952B0D"/>
    <w:rPr>
      <w:sz w:val="22"/>
      <w:szCs w:val="22"/>
    </w:rPr>
  </w:style>
  <w:style w:type="paragraph" w:styleId="Footer">
    <w:name w:val="footer"/>
    <w:basedOn w:val="Normal"/>
    <w:link w:val="FooterChar"/>
    <w:uiPriority w:val="99"/>
    <w:unhideWhenUsed/>
    <w:rsid w:val="00952B0D"/>
    <w:pPr>
      <w:tabs>
        <w:tab w:val="center" w:pos="4680"/>
        <w:tab w:val="right" w:pos="9360"/>
      </w:tabs>
    </w:pPr>
    <w:rPr>
      <w:lang/>
    </w:rPr>
  </w:style>
  <w:style w:type="character" w:customStyle="1" w:styleId="FooterChar">
    <w:name w:val="Footer Char"/>
    <w:link w:val="Footer"/>
    <w:uiPriority w:val="99"/>
    <w:rsid w:val="00952B0D"/>
    <w:rPr>
      <w:sz w:val="22"/>
      <w:szCs w:val="22"/>
    </w:rPr>
  </w:style>
  <w:style w:type="paragraph" w:styleId="BodyText">
    <w:name w:val="Body Text"/>
    <w:basedOn w:val="Normal"/>
    <w:link w:val="BodyTextChar"/>
    <w:semiHidden/>
    <w:rsid w:val="00B7584A"/>
    <w:pPr>
      <w:spacing w:after="0" w:line="240" w:lineRule="auto"/>
      <w:jc w:val="center"/>
    </w:pPr>
    <w:rPr>
      <w:rFonts w:ascii="Times New Roman" w:eastAsia="Times New Roman" w:hAnsi="Times New Roman"/>
      <w:b/>
      <w:bCs/>
      <w:sz w:val="28"/>
      <w:szCs w:val="24"/>
      <w:lang/>
    </w:rPr>
  </w:style>
  <w:style w:type="character" w:customStyle="1" w:styleId="BodyTextChar">
    <w:name w:val="Body Text Char"/>
    <w:link w:val="BodyText"/>
    <w:semiHidden/>
    <w:rsid w:val="00B7584A"/>
    <w:rPr>
      <w:rFonts w:ascii="Times New Roman" w:eastAsia="Times New Roman" w:hAnsi="Times New Roman"/>
      <w:b/>
      <w:bCs/>
      <w:sz w:val="28"/>
      <w:szCs w:val="24"/>
    </w:rPr>
  </w:style>
  <w:style w:type="character" w:styleId="Hyperlink">
    <w:name w:val="Hyperlink"/>
    <w:uiPriority w:val="99"/>
    <w:unhideWhenUsed/>
    <w:rsid w:val="00943D81"/>
    <w:rPr>
      <w:color w:val="0000FF"/>
      <w:u w:val="single"/>
    </w:rPr>
  </w:style>
  <w:style w:type="character" w:styleId="FollowedHyperlink">
    <w:name w:val="FollowedHyperlink"/>
    <w:uiPriority w:val="99"/>
    <w:semiHidden/>
    <w:unhideWhenUsed/>
    <w:rsid w:val="00943D81"/>
    <w:rPr>
      <w:color w:val="800080"/>
      <w:u w:val="single"/>
    </w:rPr>
  </w:style>
  <w:style w:type="paragraph" w:styleId="BodyTextIndent">
    <w:name w:val="Body Text Indent"/>
    <w:basedOn w:val="Normal"/>
    <w:link w:val="BodyTextIndentChar"/>
    <w:uiPriority w:val="99"/>
    <w:semiHidden/>
    <w:unhideWhenUsed/>
    <w:rsid w:val="00936A8C"/>
    <w:pPr>
      <w:spacing w:after="120"/>
      <w:ind w:left="360"/>
    </w:pPr>
    <w:rPr>
      <w:lang/>
    </w:rPr>
  </w:style>
  <w:style w:type="character" w:customStyle="1" w:styleId="BodyTextIndentChar">
    <w:name w:val="Body Text Indent Char"/>
    <w:link w:val="BodyTextIndent"/>
    <w:uiPriority w:val="99"/>
    <w:semiHidden/>
    <w:rsid w:val="00936A8C"/>
    <w:rPr>
      <w:sz w:val="22"/>
      <w:szCs w:val="22"/>
    </w:rPr>
  </w:style>
  <w:style w:type="paragraph" w:styleId="BodyTextIndent2">
    <w:name w:val="Body Text Indent 2"/>
    <w:basedOn w:val="Normal"/>
    <w:link w:val="BodyTextIndent2Char"/>
    <w:uiPriority w:val="99"/>
    <w:semiHidden/>
    <w:unhideWhenUsed/>
    <w:rsid w:val="00936A8C"/>
    <w:pPr>
      <w:spacing w:after="120" w:line="480" w:lineRule="auto"/>
      <w:ind w:left="360"/>
    </w:pPr>
    <w:rPr>
      <w:lang/>
    </w:rPr>
  </w:style>
  <w:style w:type="character" w:customStyle="1" w:styleId="BodyTextIndent2Char">
    <w:name w:val="Body Text Indent 2 Char"/>
    <w:link w:val="BodyTextIndent2"/>
    <w:uiPriority w:val="99"/>
    <w:semiHidden/>
    <w:rsid w:val="00936A8C"/>
    <w:rPr>
      <w:sz w:val="22"/>
      <w:szCs w:val="22"/>
    </w:rPr>
  </w:style>
  <w:style w:type="character" w:customStyle="1" w:styleId="Heading3Char">
    <w:name w:val="Heading 3 Char"/>
    <w:link w:val="Heading3"/>
    <w:rsid w:val="00936A8C"/>
    <w:rPr>
      <w:rFonts w:ascii="Times New Roman" w:eastAsia="Times New Roman" w:hAnsi="Times New Roman"/>
      <w:b/>
      <w:bCs/>
      <w:sz w:val="24"/>
      <w:szCs w:val="24"/>
    </w:rPr>
  </w:style>
  <w:style w:type="paragraph" w:styleId="BalloonText">
    <w:name w:val="Balloon Text"/>
    <w:basedOn w:val="Normal"/>
    <w:link w:val="BalloonTextChar"/>
    <w:semiHidden/>
    <w:rsid w:val="00936A8C"/>
    <w:pPr>
      <w:spacing w:after="0" w:line="240" w:lineRule="auto"/>
    </w:pPr>
    <w:rPr>
      <w:rFonts w:ascii="Tahoma" w:eastAsia="Times New Roman" w:hAnsi="Tahoma"/>
      <w:sz w:val="16"/>
      <w:szCs w:val="16"/>
      <w:lang/>
    </w:rPr>
  </w:style>
  <w:style w:type="character" w:customStyle="1" w:styleId="BalloonTextChar">
    <w:name w:val="Balloon Text Char"/>
    <w:link w:val="BalloonText"/>
    <w:semiHidden/>
    <w:rsid w:val="00936A8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xnet.nlm.nih.gov/cgi-bin/sis/htmlgen?LACT"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3404</Words>
  <Characters>19405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San Francisco General Hospital</Company>
  <LinksUpToDate>false</LinksUpToDate>
  <CharactersWithSpaces>22764</CharactersWithSpaces>
  <SharedDoc>false</SharedDoc>
  <HLinks>
    <vt:vector size="6" baseType="variant">
      <vt:variant>
        <vt:i4>3407981</vt:i4>
      </vt:variant>
      <vt:variant>
        <vt:i4>0</vt:i4>
      </vt:variant>
      <vt:variant>
        <vt:i4>0</vt:i4>
      </vt:variant>
      <vt:variant>
        <vt:i4>5</vt:i4>
      </vt:variant>
      <vt:variant>
        <vt:lpwstr>http://toxnet.nlm.nih.gov/cgi-bin/sis/htmlgen?LACT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vasquez</dc:creator>
  <cp:lastModifiedBy>monica</cp:lastModifiedBy>
  <cp:revision>2</cp:revision>
  <dcterms:created xsi:type="dcterms:W3CDTF">2014-02-14T16:09:00Z</dcterms:created>
  <dcterms:modified xsi:type="dcterms:W3CDTF">2014-02-14T16:09:00Z</dcterms:modified>
</cp:coreProperties>
</file>